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C67E" w14:textId="77777777" w:rsidR="00637A0B" w:rsidRPr="00637A0B" w:rsidRDefault="00D77DAC" w:rsidP="00637A0B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637A0B">
        <w:rPr>
          <w:rStyle w:val="Ppogrubienie"/>
          <w:sz w:val="24"/>
          <w:szCs w:val="24"/>
        </w:rPr>
        <w:t xml:space="preserve">Opracowano na podstawie: </w:t>
      </w:r>
    </w:p>
    <w:p w14:paraId="499041AF" w14:textId="01645DB6" w:rsidR="00D77DAC" w:rsidRPr="00637A0B" w:rsidRDefault="00D77DAC" w:rsidP="00637A0B">
      <w:pPr>
        <w:pStyle w:val="OZNPROJEKTUwskazaniedatylubwersjiprojektu"/>
        <w:keepNext/>
        <w:spacing w:line="360" w:lineRule="auto"/>
        <w:rPr>
          <w:sz w:val="24"/>
          <w:szCs w:val="24"/>
        </w:rPr>
      </w:pPr>
      <w:r w:rsidRPr="00637A0B">
        <w:rPr>
          <w:rStyle w:val="Ppogrubienie"/>
          <w:sz w:val="24"/>
          <w:szCs w:val="24"/>
        </w:rPr>
        <w:t>Dz. U.</w:t>
      </w:r>
      <w:r w:rsidRPr="00637A0B">
        <w:rPr>
          <w:rStyle w:val="Ppogrubienie"/>
          <w:sz w:val="24"/>
          <w:szCs w:val="24"/>
        </w:rPr>
        <w:t xml:space="preserve"> z 2021 r.</w:t>
      </w:r>
      <w:r w:rsidRPr="00637A0B">
        <w:rPr>
          <w:rStyle w:val="Ppogrubienie"/>
          <w:sz w:val="24"/>
          <w:szCs w:val="24"/>
        </w:rPr>
        <w:t xml:space="preserve"> poz. </w:t>
      </w:r>
      <w:r w:rsidRPr="00637A0B">
        <w:rPr>
          <w:rStyle w:val="Ppogrubienie"/>
          <w:sz w:val="24"/>
          <w:szCs w:val="24"/>
        </w:rPr>
        <w:t>668, 1273</w:t>
      </w:r>
      <w:r w:rsidRPr="00637A0B">
        <w:rPr>
          <w:rStyle w:val="Ppogrubienie"/>
          <w:sz w:val="24"/>
          <w:szCs w:val="24"/>
        </w:rPr>
        <w:t xml:space="preserve"> </w:t>
      </w:r>
      <w:r w:rsidRPr="00637A0B">
        <w:rPr>
          <w:rStyle w:val="Ppogrubienie"/>
          <w:sz w:val="24"/>
          <w:szCs w:val="24"/>
        </w:rPr>
        <w:t>i</w:t>
      </w:r>
      <w:r w:rsidRPr="00637A0B">
        <w:rPr>
          <w:rStyle w:val="Ppogrubienie"/>
          <w:sz w:val="24"/>
          <w:szCs w:val="24"/>
        </w:rPr>
        <w:t> </w:t>
      </w:r>
      <w:r w:rsidRPr="00637A0B">
        <w:rPr>
          <w:rStyle w:val="Ppogrubienie"/>
          <w:sz w:val="24"/>
          <w:szCs w:val="24"/>
        </w:rPr>
        <w:t>2306.</w:t>
      </w:r>
    </w:p>
    <w:p w14:paraId="3E34C2B2" w14:textId="77777777" w:rsidR="00D77DAC" w:rsidRPr="00637A0B" w:rsidRDefault="00D77DAC" w:rsidP="00637A0B">
      <w:pPr>
        <w:pStyle w:val="OZNRODZAKTUtznustawalubrozporzdzenieiorganwydajcy"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Rozporządzenie</w:t>
      </w:r>
    </w:p>
    <w:p w14:paraId="091E04A1" w14:textId="77777777" w:rsidR="00D77DAC" w:rsidRPr="00637A0B" w:rsidRDefault="00D77DAC" w:rsidP="00637A0B">
      <w:pPr>
        <w:pStyle w:val="OZNRODZAKTUtznustawalubrozporzdzenieiorganwydajcy"/>
        <w:spacing w:line="360" w:lineRule="auto"/>
        <w:rPr>
          <w:rStyle w:val="IGindeksgrny"/>
          <w:sz w:val="24"/>
          <w:szCs w:val="24"/>
        </w:rPr>
      </w:pPr>
      <w:r w:rsidRPr="00637A0B">
        <w:rPr>
          <w:sz w:val="24"/>
          <w:szCs w:val="24"/>
        </w:rPr>
        <w:t>Ministra Zdrowia</w:t>
      </w:r>
      <w:r w:rsidRPr="00637A0B">
        <w:rPr>
          <w:rStyle w:val="IGPindeksgrnyipogrubienie"/>
          <w:sz w:val="24"/>
          <w:szCs w:val="24"/>
        </w:rPr>
        <w:footnoteReference w:id="2"/>
      </w:r>
      <w:r w:rsidRPr="00637A0B">
        <w:rPr>
          <w:rStyle w:val="IGPindeksgrnyipogrubienie"/>
          <w:sz w:val="24"/>
          <w:szCs w:val="24"/>
        </w:rPr>
        <w:t>)</w:t>
      </w:r>
    </w:p>
    <w:p w14:paraId="5FA43F6C" w14:textId="77777777" w:rsidR="00D77DAC" w:rsidRPr="00637A0B" w:rsidRDefault="00D77DAC" w:rsidP="00637A0B">
      <w:pPr>
        <w:pStyle w:val="DATAAKTUdatauchwalenialubwydaniaaktu"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z dnia 9 kwietnia 2021 r.</w:t>
      </w:r>
    </w:p>
    <w:p w14:paraId="3B21EF25" w14:textId="77777777" w:rsidR="00D77DAC" w:rsidRPr="00637A0B" w:rsidRDefault="00D77DAC" w:rsidP="00637A0B">
      <w:pPr>
        <w:pStyle w:val="TYTUAKTUprzedmiotregulacjiustawylubrozporzdzenia"/>
        <w:spacing w:line="360" w:lineRule="auto"/>
        <w:rPr>
          <w:sz w:val="24"/>
          <w:szCs w:val="24"/>
        </w:rPr>
      </w:pPr>
      <w:bookmarkStart w:id="0" w:name="_Hlk44657621"/>
      <w:r w:rsidRPr="00637A0B">
        <w:rPr>
          <w:sz w:val="24"/>
          <w:szCs w:val="24"/>
        </w:rPr>
        <w:t>w sprawie kwalifikacji osób przeprowadzających badania kwalifikacyjne i szczepienia ochronne przeciwko COVID</w:t>
      </w:r>
      <w:r w:rsidRPr="00637A0B">
        <w:rPr>
          <w:sz w:val="24"/>
          <w:szCs w:val="24"/>
        </w:rPr>
        <w:noBreakHyphen/>
        <w:t>1</w:t>
      </w:r>
      <w:bookmarkEnd w:id="0"/>
      <w:r w:rsidRPr="00637A0B">
        <w:rPr>
          <w:sz w:val="24"/>
          <w:szCs w:val="24"/>
        </w:rPr>
        <w:t>9</w:t>
      </w:r>
    </w:p>
    <w:p w14:paraId="1FE04146" w14:textId="77777777" w:rsidR="00D77DAC" w:rsidRPr="00637A0B" w:rsidRDefault="00D77DAC" w:rsidP="00637A0B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Na podstawie art. 21c ust. 5 ustawy z dnia 5 grudnia 2008 r. o zapobieganiu oraz zwalczaniu zakażeń i chorób zakaźnych u ludzi (Dz. U. z 2021 r. poz. 2069 i 2120) zarządza się, co następuje:</w:t>
      </w:r>
    </w:p>
    <w:p w14:paraId="7934E44E" w14:textId="77777777" w:rsidR="00D77DAC" w:rsidRPr="00637A0B" w:rsidRDefault="00D77DAC" w:rsidP="00637A0B">
      <w:pPr>
        <w:pStyle w:val="ARTartustawynprozporzdzenia"/>
        <w:keepNext/>
        <w:spacing w:line="360" w:lineRule="auto"/>
        <w:rPr>
          <w:sz w:val="24"/>
          <w:szCs w:val="24"/>
        </w:rPr>
      </w:pPr>
      <w:r w:rsidRPr="00637A0B">
        <w:rPr>
          <w:rStyle w:val="Ppogrubienie"/>
          <w:sz w:val="24"/>
          <w:szCs w:val="24"/>
        </w:rPr>
        <w:t>§ 1.</w:t>
      </w:r>
      <w:r w:rsidRPr="00637A0B">
        <w:rPr>
          <w:sz w:val="24"/>
          <w:szCs w:val="24"/>
        </w:rPr>
        <w:t> Rozporządzenie określa:</w:t>
      </w:r>
    </w:p>
    <w:p w14:paraId="7D278848" w14:textId="77777777" w:rsidR="00D77DAC" w:rsidRPr="00637A0B" w:rsidRDefault="00D77DAC" w:rsidP="00637A0B">
      <w:pPr>
        <w:pStyle w:val="PKTpunkt"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1)</w:t>
      </w:r>
      <w:r w:rsidRPr="00637A0B">
        <w:rPr>
          <w:sz w:val="24"/>
          <w:szCs w:val="24"/>
        </w:rPr>
        <w:tab/>
        <w:t xml:space="preserve">kwalifikacje </w:t>
      </w:r>
      <w:bookmarkStart w:id="1" w:name="_Hlk64063241"/>
      <w:r w:rsidRPr="00637A0B">
        <w:rPr>
          <w:sz w:val="24"/>
          <w:szCs w:val="24"/>
        </w:rPr>
        <w:t xml:space="preserve">osób innych niż lekarze przeprowadzających badanie kwalifikacyjne, o którym mowa w art. 21c </w:t>
      </w:r>
      <w:bookmarkEnd w:id="1"/>
      <w:r w:rsidRPr="00637A0B">
        <w:rPr>
          <w:sz w:val="24"/>
          <w:szCs w:val="24"/>
        </w:rPr>
        <w:t>ust. 1 ustawy z dnia 5 grudnia 2008 r. o zapobieganiu oraz zwalczaniu zakażeń i chorób zakaźnych u ludzi, zwanej dalej „ustawą”;</w:t>
      </w:r>
    </w:p>
    <w:p w14:paraId="70A42D69" w14:textId="77777777" w:rsidR="00D77DAC" w:rsidRPr="00637A0B" w:rsidRDefault="00D77DAC" w:rsidP="00637A0B">
      <w:pPr>
        <w:pStyle w:val="PKTpunkt"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2)</w:t>
      </w:r>
      <w:r w:rsidRPr="00637A0B">
        <w:rPr>
          <w:sz w:val="24"/>
          <w:szCs w:val="24"/>
        </w:rPr>
        <w:tab/>
        <w:t>kwalifikacje osób przeprowadzających szczepienia ochronne przeciwko COVID</w:t>
      </w:r>
      <w:r w:rsidRPr="00637A0B">
        <w:rPr>
          <w:sz w:val="24"/>
          <w:szCs w:val="24"/>
        </w:rPr>
        <w:noBreakHyphen/>
        <w:t>19, o których mowa w art. 21c ust. 2 pkt 2 ustawy.</w:t>
      </w:r>
    </w:p>
    <w:p w14:paraId="656F0DB4" w14:textId="77777777" w:rsidR="00D77DAC" w:rsidRPr="00637A0B" w:rsidRDefault="00D77DAC" w:rsidP="00637A0B">
      <w:pPr>
        <w:pStyle w:val="ARTartustawynprozporzdzenia"/>
        <w:keepNext/>
        <w:spacing w:line="360" w:lineRule="auto"/>
        <w:rPr>
          <w:sz w:val="24"/>
          <w:szCs w:val="24"/>
        </w:rPr>
      </w:pPr>
      <w:r w:rsidRPr="00637A0B">
        <w:rPr>
          <w:rStyle w:val="Ppogrubienie"/>
          <w:sz w:val="24"/>
          <w:szCs w:val="24"/>
        </w:rPr>
        <w:t>§ 2.</w:t>
      </w:r>
      <w:bookmarkStart w:id="2" w:name="_Hlk68251236"/>
      <w:r w:rsidRPr="00637A0B">
        <w:rPr>
          <w:rStyle w:val="Ppogrubienie"/>
          <w:sz w:val="24"/>
          <w:szCs w:val="24"/>
        </w:rPr>
        <w:t> </w:t>
      </w:r>
      <w:r w:rsidRPr="00637A0B">
        <w:rPr>
          <w:sz w:val="24"/>
          <w:szCs w:val="24"/>
        </w:rPr>
        <w:t>1.</w:t>
      </w:r>
      <w:bookmarkStart w:id="3" w:name="_Ref90467860"/>
      <w:r w:rsidRPr="00637A0B">
        <w:rPr>
          <w:rStyle w:val="IGindeksgrny"/>
          <w:sz w:val="24"/>
          <w:szCs w:val="24"/>
        </w:rPr>
        <w:footnoteReference w:id="3"/>
      </w:r>
      <w:bookmarkEnd w:id="3"/>
      <w:r w:rsidRPr="00637A0B">
        <w:rPr>
          <w:rStyle w:val="IGindeksgrny"/>
          <w:sz w:val="24"/>
          <w:szCs w:val="24"/>
        </w:rPr>
        <w:t>)</w:t>
      </w:r>
      <w:r w:rsidRPr="00637A0B">
        <w:rPr>
          <w:sz w:val="24"/>
          <w:szCs w:val="24"/>
        </w:rPr>
        <w:t> Badanie kwalifikacyjne, o którym mowa w art. 21c ust. 1 ustawy, może przeprowadzać osoba, która:</w:t>
      </w:r>
    </w:p>
    <w:p w14:paraId="706D9644" w14:textId="77777777" w:rsidR="00D77DAC" w:rsidRPr="00637A0B" w:rsidRDefault="00D77DAC" w:rsidP="00637A0B">
      <w:pPr>
        <w:pStyle w:val="PKTpunkt"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1)</w:t>
      </w:r>
      <w:bookmarkStart w:id="4" w:name="_Hlk68250849"/>
      <w:bookmarkStart w:id="5" w:name="_Hlk68249270"/>
      <w:r w:rsidRPr="00637A0B">
        <w:rPr>
          <w:sz w:val="24"/>
          <w:szCs w:val="24"/>
        </w:rPr>
        <w:tab/>
      </w:r>
      <w:bookmarkEnd w:id="4"/>
      <w:r w:rsidRPr="00637A0B">
        <w:rPr>
          <w:sz w:val="24"/>
          <w:szCs w:val="24"/>
        </w:rPr>
        <w:t>wykonuje zawód lekarza dentysty, pielęgniarki, położnej, felczera, ratownika medycznego lub higienistki szkolnej</w:t>
      </w:r>
      <w:bookmarkEnd w:id="5"/>
      <w:r w:rsidRPr="00637A0B">
        <w:rPr>
          <w:sz w:val="24"/>
          <w:szCs w:val="24"/>
        </w:rPr>
        <w:t>;</w:t>
      </w:r>
    </w:p>
    <w:p w14:paraId="372AB3C7" w14:textId="77777777" w:rsidR="00D77DAC" w:rsidRPr="00637A0B" w:rsidRDefault="00D77DAC" w:rsidP="00637A0B">
      <w:pPr>
        <w:pStyle w:val="PKTpunkt"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2)</w:t>
      </w:r>
      <w:r w:rsidRPr="00637A0B">
        <w:rPr>
          <w:sz w:val="24"/>
          <w:szCs w:val="24"/>
        </w:rPr>
        <w:tab/>
        <w:t>wykonuje zawód fizjoterapeuty, farmaceuty, diagnosty laboratoryjnego i </w:t>
      </w:r>
      <w:bookmarkStart w:id="6" w:name="_Hlk68251084"/>
      <w:r w:rsidRPr="00637A0B">
        <w:rPr>
          <w:sz w:val="24"/>
          <w:szCs w:val="24"/>
        </w:rPr>
        <w:t>uzyskała dokument potwierdzający ukończenie szkolenia teoretycznego, dostępnego na platformie e</w:t>
      </w:r>
      <w:r w:rsidRPr="00637A0B">
        <w:rPr>
          <w:sz w:val="24"/>
          <w:szCs w:val="24"/>
        </w:rPr>
        <w:softHyphen/>
      </w:r>
      <w:r w:rsidRPr="00637A0B">
        <w:rPr>
          <w:sz w:val="24"/>
          <w:szCs w:val="24"/>
        </w:rPr>
        <w:noBreakHyphen/>
        <w:t>learningowej Centrum Medycznego Kształcenia Podyplomowego;</w:t>
      </w:r>
    </w:p>
    <w:p w14:paraId="7C3FA38B" w14:textId="77777777" w:rsidR="00D77DAC" w:rsidRPr="00637A0B" w:rsidRDefault="00D77DAC" w:rsidP="00637A0B">
      <w:pPr>
        <w:pStyle w:val="PKTpunkt"/>
        <w:keepNext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3)</w:t>
      </w:r>
      <w:r w:rsidRPr="00637A0B">
        <w:rPr>
          <w:sz w:val="24"/>
          <w:szCs w:val="24"/>
        </w:rPr>
        <w:tab/>
        <w:t>kształci się:</w:t>
      </w:r>
    </w:p>
    <w:p w14:paraId="30720BED" w14:textId="77777777" w:rsidR="00D77DAC" w:rsidRPr="00637A0B" w:rsidRDefault="00D77DAC" w:rsidP="00637A0B">
      <w:pPr>
        <w:pStyle w:val="LITlitera"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a)</w:t>
      </w:r>
      <w:r w:rsidRPr="00637A0B">
        <w:rPr>
          <w:sz w:val="24"/>
          <w:szCs w:val="24"/>
        </w:rPr>
        <w:tab/>
        <w:t>na piątym albo szóstym roku studiów na kierunku lekarskim,</w:t>
      </w:r>
    </w:p>
    <w:p w14:paraId="22404377" w14:textId="77777777" w:rsidR="00D77DAC" w:rsidRPr="00637A0B" w:rsidRDefault="00D77DAC" w:rsidP="00637A0B">
      <w:pPr>
        <w:pStyle w:val="LITlitera"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b)</w:t>
      </w:r>
      <w:r w:rsidRPr="00637A0B">
        <w:rPr>
          <w:sz w:val="24"/>
          <w:szCs w:val="24"/>
        </w:rPr>
        <w:tab/>
        <w:t>na trzecim roku studiów I stopnia na kierunku pielęgniarstwo</w:t>
      </w:r>
      <w:bookmarkEnd w:id="6"/>
      <w:r w:rsidRPr="00637A0B">
        <w:rPr>
          <w:sz w:val="24"/>
          <w:szCs w:val="24"/>
        </w:rPr>
        <w:t>,</w:t>
      </w:r>
    </w:p>
    <w:p w14:paraId="1668E0D5" w14:textId="77777777" w:rsidR="00D77DAC" w:rsidRPr="00637A0B" w:rsidRDefault="00D77DAC" w:rsidP="00637A0B">
      <w:pPr>
        <w:pStyle w:val="LITlitera"/>
        <w:keepNext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lastRenderedPageBreak/>
        <w:t>c)</w:t>
      </w:r>
      <w:bookmarkStart w:id="7" w:name="_Ref77147397"/>
      <w:r w:rsidRPr="00637A0B">
        <w:rPr>
          <w:rStyle w:val="IGindeksgrny"/>
          <w:sz w:val="24"/>
          <w:szCs w:val="24"/>
        </w:rPr>
        <w:footnoteReference w:id="4"/>
      </w:r>
      <w:bookmarkEnd w:id="7"/>
      <w:r w:rsidRPr="00637A0B">
        <w:rPr>
          <w:rStyle w:val="IGindeksgrny"/>
          <w:sz w:val="24"/>
          <w:szCs w:val="24"/>
        </w:rPr>
        <w:t>)</w:t>
      </w:r>
      <w:r w:rsidRPr="00637A0B">
        <w:rPr>
          <w:rStyle w:val="IGindeksgrny"/>
          <w:sz w:val="24"/>
          <w:szCs w:val="24"/>
        </w:rPr>
        <w:tab/>
      </w:r>
      <w:r w:rsidRPr="00637A0B">
        <w:rPr>
          <w:sz w:val="24"/>
          <w:szCs w:val="24"/>
        </w:rPr>
        <w:t>na piątym roku studiów na kierunku lekarsko</w:t>
      </w:r>
      <w:r w:rsidRPr="00637A0B">
        <w:rPr>
          <w:sz w:val="24"/>
          <w:szCs w:val="24"/>
        </w:rPr>
        <w:softHyphen/>
      </w:r>
      <w:r w:rsidRPr="00637A0B">
        <w:rPr>
          <w:sz w:val="24"/>
          <w:szCs w:val="24"/>
        </w:rPr>
        <w:noBreakHyphen/>
        <w:t>dentystycznym</w:t>
      </w:r>
    </w:p>
    <w:p w14:paraId="5086127C" w14:textId="77777777" w:rsidR="00D77DAC" w:rsidRPr="00637A0B" w:rsidRDefault="00D77DAC" w:rsidP="00637A0B">
      <w:pPr>
        <w:pStyle w:val="CZWSPLITczwsplnaliter"/>
        <w:spacing w:line="360" w:lineRule="auto"/>
        <w:rPr>
          <w:sz w:val="24"/>
        </w:rPr>
      </w:pPr>
      <w:r w:rsidRPr="00637A0B">
        <w:rPr>
          <w:sz w:val="24"/>
        </w:rPr>
        <w:t>– i uzyskała dokument potwierdzający posiadanie umiejętności kwalifikowania do szczepień, wydany przez uczelnię prowadzącą to kształcenie, oraz przeprowadza badanie kwalifikacyjne pod nadzorem lekarza albo osoby, o której mowa w pkt 1;</w:t>
      </w:r>
    </w:p>
    <w:p w14:paraId="42800759" w14:textId="77777777" w:rsidR="00D77DAC" w:rsidRPr="00637A0B" w:rsidRDefault="00D77DAC" w:rsidP="00637A0B">
      <w:pPr>
        <w:pStyle w:val="PKTpunkt"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4)</w:t>
      </w:r>
      <w:r w:rsidRPr="00637A0B">
        <w:rPr>
          <w:rStyle w:val="IGindeksgrny"/>
          <w:sz w:val="24"/>
          <w:szCs w:val="24"/>
        </w:rPr>
        <w:footnoteReference w:id="5"/>
      </w:r>
      <w:r w:rsidRPr="00637A0B">
        <w:rPr>
          <w:rStyle w:val="IGindeksgrny"/>
          <w:sz w:val="24"/>
          <w:szCs w:val="24"/>
        </w:rPr>
        <w:t>)</w:t>
      </w:r>
      <w:r w:rsidRPr="00637A0B">
        <w:rPr>
          <w:rStyle w:val="IGindeksgrny"/>
          <w:sz w:val="24"/>
          <w:szCs w:val="24"/>
        </w:rPr>
        <w:tab/>
      </w:r>
      <w:r w:rsidRPr="00637A0B">
        <w:rPr>
          <w:sz w:val="24"/>
          <w:szCs w:val="24"/>
        </w:rPr>
        <w:t>ukończyła studia na kierunkach, o których mowa w pkt 3, w okresie 6 miesięcy od dnia ukończenia studiów, z zachowaniem warunków określonych w pkt 3.</w:t>
      </w:r>
    </w:p>
    <w:p w14:paraId="44A6B52D" w14:textId="77777777" w:rsidR="00D77DAC" w:rsidRPr="00637A0B" w:rsidRDefault="00D77DAC" w:rsidP="00637A0B">
      <w:pPr>
        <w:pStyle w:val="USTustnpkodeksu"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2.</w:t>
      </w:r>
      <w:r w:rsidRPr="00637A0B">
        <w:rPr>
          <w:rStyle w:val="IGindeksgrny"/>
          <w:sz w:val="24"/>
          <w:szCs w:val="24"/>
        </w:rPr>
        <w:footnoteReference w:id="6"/>
      </w:r>
      <w:r w:rsidRPr="00637A0B">
        <w:rPr>
          <w:rStyle w:val="IGindeksgrny"/>
          <w:sz w:val="24"/>
          <w:szCs w:val="24"/>
        </w:rPr>
        <w:t>)</w:t>
      </w:r>
      <w:r w:rsidRPr="00637A0B">
        <w:rPr>
          <w:sz w:val="24"/>
          <w:szCs w:val="24"/>
        </w:rPr>
        <w:t> Osoby, o których mowa w ust. 1, nie mogą przeprowadzać badania kwalifikacyjnego osoby, która nie ukończyła 15. roku życia.</w:t>
      </w:r>
    </w:p>
    <w:p w14:paraId="4A816301" w14:textId="77777777" w:rsidR="00D77DAC" w:rsidRPr="00637A0B" w:rsidRDefault="00D77DAC" w:rsidP="00637A0B">
      <w:pPr>
        <w:pStyle w:val="ARTartustawynprozporzdzenia"/>
        <w:keepNext/>
        <w:spacing w:line="360" w:lineRule="auto"/>
        <w:rPr>
          <w:sz w:val="24"/>
          <w:szCs w:val="24"/>
        </w:rPr>
      </w:pPr>
      <w:bookmarkStart w:id="8" w:name="_Hlk65750526"/>
      <w:bookmarkEnd w:id="2"/>
      <w:r w:rsidRPr="00637A0B">
        <w:rPr>
          <w:rStyle w:val="Ppogrubienie"/>
          <w:sz w:val="24"/>
          <w:szCs w:val="24"/>
        </w:rPr>
        <w:t>§ 3.</w:t>
      </w:r>
      <w:bookmarkEnd w:id="8"/>
      <w:r w:rsidRPr="00637A0B">
        <w:rPr>
          <w:rStyle w:val="Ppogrubienie"/>
          <w:sz w:val="24"/>
          <w:szCs w:val="24"/>
        </w:rPr>
        <w:t> </w:t>
      </w:r>
      <w:r w:rsidRPr="00637A0B">
        <w:rPr>
          <w:sz w:val="24"/>
          <w:szCs w:val="24"/>
        </w:rPr>
        <w:t>Osoby, o których mowa w art. 21c ust. 2 pkt 2 ustawy, przeprowadzają szczepienie ochronne przeciwko COVID</w:t>
      </w:r>
      <w:r w:rsidRPr="00637A0B">
        <w:rPr>
          <w:sz w:val="24"/>
          <w:szCs w:val="24"/>
        </w:rPr>
        <w:noBreakHyphen/>
        <w:t xml:space="preserve">19, </w:t>
      </w:r>
      <w:bookmarkStart w:id="9" w:name="_Hlk68247473"/>
      <w:r w:rsidRPr="00637A0B">
        <w:rPr>
          <w:sz w:val="24"/>
          <w:szCs w:val="24"/>
        </w:rPr>
        <w:t>jeżeli:</w:t>
      </w:r>
    </w:p>
    <w:p w14:paraId="60BFE72A" w14:textId="77777777" w:rsidR="00D77DAC" w:rsidRPr="00637A0B" w:rsidRDefault="00D77DAC" w:rsidP="00637A0B">
      <w:pPr>
        <w:pStyle w:val="PKTpunkt"/>
        <w:keepNext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1)</w:t>
      </w:r>
      <w:r w:rsidRPr="00637A0B">
        <w:rPr>
          <w:sz w:val="24"/>
          <w:szCs w:val="24"/>
        </w:rPr>
        <w:tab/>
        <w:t>uzyskały dokument potwierdzający ukończenie szkolenia:</w:t>
      </w:r>
    </w:p>
    <w:p w14:paraId="3D14333D" w14:textId="77777777" w:rsidR="00D77DAC" w:rsidRPr="00637A0B" w:rsidRDefault="00D77DAC" w:rsidP="00637A0B">
      <w:pPr>
        <w:pStyle w:val="LITlitera"/>
        <w:spacing w:line="360" w:lineRule="auto"/>
        <w:rPr>
          <w:sz w:val="24"/>
          <w:szCs w:val="24"/>
        </w:rPr>
      </w:pPr>
      <w:bookmarkStart w:id="10" w:name="_Hlk68247522"/>
      <w:bookmarkEnd w:id="9"/>
      <w:r w:rsidRPr="00637A0B">
        <w:rPr>
          <w:sz w:val="24"/>
          <w:szCs w:val="24"/>
        </w:rPr>
        <w:t>a)</w:t>
      </w:r>
      <w:r w:rsidRPr="00637A0B">
        <w:rPr>
          <w:sz w:val="24"/>
          <w:szCs w:val="24"/>
        </w:rPr>
        <w:tab/>
        <w:t>teoretycznego, dostępnego na platformie e</w:t>
      </w:r>
      <w:r w:rsidRPr="00637A0B">
        <w:rPr>
          <w:sz w:val="24"/>
          <w:szCs w:val="24"/>
        </w:rPr>
        <w:softHyphen/>
      </w:r>
      <w:r w:rsidRPr="00637A0B">
        <w:rPr>
          <w:sz w:val="24"/>
          <w:szCs w:val="24"/>
        </w:rPr>
        <w:noBreakHyphen/>
        <w:t xml:space="preserve">learningowej Centrum Medycznego Kształcenia Podyplomowego, </w:t>
      </w:r>
      <w:bookmarkEnd w:id="10"/>
      <w:r w:rsidRPr="00637A0B">
        <w:rPr>
          <w:sz w:val="24"/>
          <w:szCs w:val="24"/>
        </w:rPr>
        <w:t>oraz</w:t>
      </w:r>
    </w:p>
    <w:p w14:paraId="4AFE841A" w14:textId="77777777" w:rsidR="00D77DAC" w:rsidRPr="00637A0B" w:rsidRDefault="00D77DAC" w:rsidP="00637A0B">
      <w:pPr>
        <w:pStyle w:val="LITlitera"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b)</w:t>
      </w:r>
      <w:r w:rsidRPr="00637A0B">
        <w:rPr>
          <w:sz w:val="24"/>
          <w:szCs w:val="24"/>
        </w:rPr>
        <w:tab/>
      </w:r>
      <w:bookmarkStart w:id="11" w:name="_Hlk68769223"/>
      <w:r w:rsidRPr="00637A0B">
        <w:rPr>
          <w:sz w:val="24"/>
          <w:szCs w:val="24"/>
        </w:rPr>
        <w:t>praktycznego, którego program zatwierdziło Centrum Medyczne Kształcenia Podyplomowego, obejmującego naukę podania szczepionki w postaci iniekcji domięśniowej oraz podjęcia działań w przypadku wystąpienia nagłej reakcji a</w:t>
      </w:r>
      <w:bookmarkStart w:id="12" w:name="_GoBack"/>
      <w:bookmarkEnd w:id="12"/>
      <w:r w:rsidRPr="00637A0B">
        <w:rPr>
          <w:sz w:val="24"/>
          <w:szCs w:val="24"/>
        </w:rPr>
        <w:t>lergicznej lub innego stanu zagrożenia życia pacjenta następującego bezpośrednio po przeprowadzeniu szczepienia, realizowanego w warunkach symulowanych w Centrum Medycznym Kształcenia Podyplomowego lub uczelni prowadzącej kształcenie na kierunku lekarskim, albo</w:t>
      </w:r>
      <w:bookmarkEnd w:id="11"/>
    </w:p>
    <w:p w14:paraId="211EA43A" w14:textId="77777777" w:rsidR="00D77DAC" w:rsidRPr="00637A0B" w:rsidRDefault="00D77DAC" w:rsidP="00637A0B">
      <w:pPr>
        <w:pStyle w:val="PKTpunkt"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2)</w:t>
      </w:r>
      <w:r w:rsidRPr="00637A0B">
        <w:rPr>
          <w:sz w:val="24"/>
          <w:szCs w:val="24"/>
        </w:rPr>
        <w:tab/>
        <w:t>są uprawnione do przeprowadzenia szczepień obowiązkowych zgodnie z przepisami wydanymi na podstawie art. 17 ust. 10 pkt 3 ustawy.</w:t>
      </w:r>
    </w:p>
    <w:p w14:paraId="2F8F0330" w14:textId="77777777" w:rsidR="00D77DAC" w:rsidRPr="00637A0B" w:rsidRDefault="00D77DAC" w:rsidP="00637A0B">
      <w:pPr>
        <w:pStyle w:val="ARTartustawynprozporzdzenia"/>
        <w:keepNext/>
        <w:spacing w:line="360" w:lineRule="auto"/>
        <w:rPr>
          <w:rStyle w:val="IGindeksgrny"/>
          <w:sz w:val="24"/>
          <w:szCs w:val="24"/>
        </w:rPr>
      </w:pPr>
      <w:r w:rsidRPr="00637A0B">
        <w:rPr>
          <w:rStyle w:val="Ppogrubienie"/>
          <w:sz w:val="24"/>
          <w:szCs w:val="24"/>
        </w:rPr>
        <w:t>§ 4.</w:t>
      </w:r>
      <w:r w:rsidRPr="00637A0B">
        <w:rPr>
          <w:rStyle w:val="Ppogrubienie"/>
          <w:sz w:val="24"/>
          <w:szCs w:val="24"/>
        </w:rPr>
        <w:t> </w:t>
      </w:r>
      <w:r w:rsidRPr="00637A0B">
        <w:rPr>
          <w:sz w:val="24"/>
          <w:szCs w:val="24"/>
        </w:rPr>
        <w:t>Rozporządzenie wchodzi w życie z dniem ogłoszenia</w:t>
      </w:r>
      <w:r w:rsidRPr="00637A0B">
        <w:rPr>
          <w:rStyle w:val="IGindeksgrny"/>
          <w:sz w:val="24"/>
          <w:szCs w:val="24"/>
        </w:rPr>
        <w:footnoteReference w:id="7"/>
      </w:r>
      <w:r w:rsidRPr="00637A0B">
        <w:rPr>
          <w:rStyle w:val="IGindeksgrny"/>
          <w:sz w:val="24"/>
          <w:szCs w:val="24"/>
        </w:rPr>
        <w:t>)</w:t>
      </w:r>
      <w:r w:rsidRPr="00637A0B">
        <w:rPr>
          <w:sz w:val="24"/>
          <w:szCs w:val="24"/>
        </w:rPr>
        <w:t>.</w:t>
      </w:r>
      <w:r w:rsidRPr="00637A0B">
        <w:rPr>
          <w:rStyle w:val="IGindeksgrny"/>
          <w:sz w:val="24"/>
          <w:szCs w:val="24"/>
        </w:rPr>
        <w:footnoteReference w:id="8"/>
      </w:r>
      <w:r w:rsidRPr="00637A0B">
        <w:rPr>
          <w:rStyle w:val="IGindeksgrny"/>
          <w:sz w:val="24"/>
          <w:szCs w:val="24"/>
        </w:rPr>
        <w:t>)</w:t>
      </w:r>
    </w:p>
    <w:p w14:paraId="1C7A122B" w14:textId="77777777" w:rsidR="00D77DAC" w:rsidRPr="00637A0B" w:rsidRDefault="00D77DAC" w:rsidP="00637A0B">
      <w:pPr>
        <w:pStyle w:val="NAZORGWYDnazwaorganuwydajcegoprojektowanyakt"/>
        <w:spacing w:line="360" w:lineRule="auto"/>
        <w:rPr>
          <w:sz w:val="24"/>
          <w:szCs w:val="24"/>
        </w:rPr>
      </w:pPr>
      <w:r w:rsidRPr="00637A0B">
        <w:rPr>
          <w:sz w:val="24"/>
          <w:szCs w:val="24"/>
        </w:rPr>
        <w:t>Minister Zdrowia</w:t>
      </w:r>
    </w:p>
    <w:sectPr w:rsidR="00D77DAC" w:rsidRPr="00637A0B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E978D" w14:textId="77777777" w:rsidR="00CD45C7" w:rsidRDefault="00CD45C7" w:rsidP="00A86DFB">
      <w:pPr>
        <w:pStyle w:val="RCLNormalny"/>
      </w:pPr>
      <w:r>
        <w:separator/>
      </w:r>
    </w:p>
  </w:endnote>
  <w:endnote w:type="continuationSeparator" w:id="0">
    <w:p w14:paraId="09D0E2CF" w14:textId="77777777" w:rsidR="00CD45C7" w:rsidRDefault="00CD45C7" w:rsidP="00A86DFB">
      <w:pPr>
        <w:pStyle w:val="RCLNormalny"/>
      </w:pPr>
      <w:r>
        <w:continuationSeparator/>
      </w:r>
    </w:p>
  </w:endnote>
  <w:endnote w:type="continuationNotice" w:id="1">
    <w:p w14:paraId="0181A508" w14:textId="77777777" w:rsidR="00CD45C7" w:rsidRDefault="00CD45C7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22BC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EB28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F9EB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52BC" w14:textId="77777777" w:rsidR="00CD45C7" w:rsidRDefault="00CD45C7" w:rsidP="00702C1B">
      <w:pPr>
        <w:pStyle w:val="RCLNormalny"/>
      </w:pPr>
      <w:r>
        <w:separator/>
      </w:r>
    </w:p>
  </w:footnote>
  <w:footnote w:type="continuationSeparator" w:id="0">
    <w:p w14:paraId="2FCC73BB" w14:textId="77777777" w:rsidR="00CD45C7" w:rsidRDefault="00CD45C7" w:rsidP="00702C1B">
      <w:pPr>
        <w:pStyle w:val="RCLNormalny"/>
      </w:pPr>
      <w:r>
        <w:separator/>
      </w:r>
    </w:p>
  </w:footnote>
  <w:footnote w:type="continuationNotice" w:id="1">
    <w:p w14:paraId="4D7143C9" w14:textId="77777777" w:rsidR="00CD45C7" w:rsidRDefault="00CD45C7" w:rsidP="00702C1B">
      <w:pPr>
        <w:pStyle w:val="RCLNormalny"/>
      </w:pPr>
    </w:p>
  </w:footnote>
  <w:footnote w:id="2">
    <w:p w14:paraId="48FB1A25" w14:textId="77777777" w:rsidR="00D77DAC" w:rsidRPr="00D77DAC" w:rsidRDefault="00D77DAC" w:rsidP="00D77DAC">
      <w:pPr>
        <w:pStyle w:val="ODNONIKtreodnonika"/>
      </w:pPr>
      <w:r w:rsidRPr="00637A0B">
        <w:rPr>
          <w:rStyle w:val="IGindeksgrny"/>
        </w:rPr>
        <w:footnoteRef/>
      </w:r>
      <w:r w:rsidRPr="00637A0B">
        <w:rPr>
          <w:rStyle w:val="IGindeksgrny"/>
        </w:rPr>
        <w:t>)</w:t>
      </w:r>
      <w:r>
        <w:rPr>
          <w:rStyle w:val="IGindeksgrny"/>
        </w:rPr>
        <w:tab/>
      </w:r>
      <w:r w:rsidRPr="00D77DAC">
        <w:t>Minister Zdrowia kieruje działem administracji rządowej – zdrowie, na podstawie § 1 ust. 2 rozporządzenia Prezesa Rady Ministrów z dnia 27 sierpnia 2020 r. w sprawie szczegółowego zakresu działania Ministra Zdrowia (Dz. U. z 2021 r. poz. 932).</w:t>
      </w:r>
    </w:p>
  </w:footnote>
  <w:footnote w:id="3">
    <w:p w14:paraId="6426E7C3" w14:textId="77777777" w:rsidR="00D77DAC" w:rsidRPr="00D77DAC" w:rsidRDefault="00D77DAC" w:rsidP="00D77DAC">
      <w:pPr>
        <w:pStyle w:val="ODNONIKtreodnonika"/>
      </w:pPr>
      <w:r w:rsidRPr="00637A0B">
        <w:rPr>
          <w:rStyle w:val="IGindeksgrny"/>
        </w:rPr>
        <w:footnoteRef/>
      </w:r>
      <w:r w:rsidRPr="00637A0B">
        <w:rPr>
          <w:rStyle w:val="IGindeksgrny"/>
        </w:rPr>
        <w:t>)</w:t>
      </w:r>
      <w:r w:rsidRPr="00D77DAC">
        <w:tab/>
        <w:t>Oznaczenie ust. 1 nadane przez § 1 rozporządzenia Ministra Zdrowia z dnia 13 grudnia 2021 r. zmieniającego rozporządzenie w sprawie kwalifikacji osób przeprowadzających badania kwalifikacyjne i szczepienia ochronne przeciwko COVID</w:t>
      </w:r>
      <w:r w:rsidRPr="00D77DAC">
        <w:noBreakHyphen/>
        <w:t xml:space="preserve">19 (Dz. U. poz. 2306), które weszło w życie z dniem 15 grudnia 2021 r. </w:t>
      </w:r>
    </w:p>
  </w:footnote>
  <w:footnote w:id="4">
    <w:p w14:paraId="43961A60" w14:textId="77777777" w:rsidR="00D77DAC" w:rsidRPr="00D77DAC" w:rsidRDefault="00D77DAC" w:rsidP="00D77DAC">
      <w:pPr>
        <w:pStyle w:val="ODNONIKtreodnonika"/>
      </w:pPr>
      <w:r w:rsidRPr="00637A0B">
        <w:rPr>
          <w:rStyle w:val="IGindeksgrny"/>
        </w:rPr>
        <w:footnoteRef/>
      </w:r>
      <w:r w:rsidRPr="00637A0B">
        <w:rPr>
          <w:rStyle w:val="IGindeksgrny"/>
        </w:rPr>
        <w:t>)</w:t>
      </w:r>
      <w:r w:rsidRPr="00D77DAC">
        <w:tab/>
        <w:t>Dodana przez § 1 pkt 1 rozporządzenia Ministra Zdrowia z dnia 12 lipca 2021 r. zmieniającego rozporządzenie w sprawie kwalifikacji osób przeprowadzających badania kwalifikacyjne i szczepienia ochronne przeciwko COVID</w:t>
      </w:r>
      <w:r w:rsidRPr="00D77DAC">
        <w:noBreakHyphen/>
        <w:t xml:space="preserve">19 (Dz. U. poz. 1273), które weszło w życie z dniem 14 lipca 2021 r. </w:t>
      </w:r>
    </w:p>
  </w:footnote>
  <w:footnote w:id="5">
    <w:p w14:paraId="707EBC59" w14:textId="77777777" w:rsidR="00D77DAC" w:rsidRPr="00D77DAC" w:rsidRDefault="00D77DAC" w:rsidP="00D77DAC">
      <w:pPr>
        <w:pStyle w:val="ODNONIKtreodnonika"/>
      </w:pPr>
      <w:r w:rsidRPr="00637A0B">
        <w:rPr>
          <w:rStyle w:val="IGindeksgrny"/>
        </w:rPr>
        <w:footnoteRef/>
      </w:r>
      <w:r w:rsidRPr="00637A0B">
        <w:rPr>
          <w:rStyle w:val="IGindeksgrny"/>
        </w:rPr>
        <w:t>)</w:t>
      </w:r>
      <w:r w:rsidRPr="00D77DAC">
        <w:tab/>
        <w:t xml:space="preserve">Dodany przez § 1 pkt 2 rozporządzenia, o którym mowa w odnośniku </w:t>
      </w:r>
      <w:r w:rsidRPr="00D77DAC">
        <w:fldChar w:fldCharType="begin"/>
      </w:r>
      <w:r w:rsidRPr="00D77DAC">
        <w:instrText xml:space="preserve"> NOTEREF _Ref77147397 \h </w:instrText>
      </w:r>
      <w:r w:rsidRPr="00D77DAC">
        <w:fldChar w:fldCharType="separate"/>
      </w:r>
      <w:r w:rsidRPr="00D77DAC">
        <w:t>3</w:t>
      </w:r>
      <w:r w:rsidRPr="00D77DAC">
        <w:fldChar w:fldCharType="end"/>
      </w:r>
      <w:r w:rsidRPr="00D77DAC">
        <w:t>.</w:t>
      </w:r>
    </w:p>
  </w:footnote>
  <w:footnote w:id="6">
    <w:p w14:paraId="490C9C9D" w14:textId="77777777" w:rsidR="00D77DAC" w:rsidRPr="00D77DAC" w:rsidRDefault="00D77DAC" w:rsidP="00D77DAC">
      <w:pPr>
        <w:pStyle w:val="ODNONIKtreodnonika"/>
      </w:pPr>
      <w:r w:rsidRPr="00637A0B">
        <w:rPr>
          <w:rStyle w:val="IGindeksgrny"/>
        </w:rPr>
        <w:footnoteRef/>
      </w:r>
      <w:r w:rsidRPr="00637A0B">
        <w:rPr>
          <w:rStyle w:val="IGindeksgrny"/>
        </w:rPr>
        <w:t>)</w:t>
      </w:r>
      <w:r w:rsidRPr="00D77DAC">
        <w:tab/>
        <w:t xml:space="preserve">Dodany przez § 1 rozporządzenia, o którym mowa w odnośniku </w:t>
      </w:r>
      <w:r w:rsidRPr="00D77DAC">
        <w:fldChar w:fldCharType="begin"/>
      </w:r>
      <w:r w:rsidRPr="00D77DAC">
        <w:instrText xml:space="preserve"> NOTEREF _Ref90467860 \h </w:instrText>
      </w:r>
      <w:r w:rsidRPr="00D77DAC">
        <w:fldChar w:fldCharType="separate"/>
      </w:r>
      <w:r w:rsidRPr="00D77DAC">
        <w:t>2</w:t>
      </w:r>
      <w:r w:rsidRPr="00D77DAC">
        <w:fldChar w:fldCharType="end"/>
      </w:r>
      <w:r w:rsidRPr="00D77DAC">
        <w:t>.</w:t>
      </w:r>
    </w:p>
  </w:footnote>
  <w:footnote w:id="7">
    <w:p w14:paraId="03E11DA9" w14:textId="77777777" w:rsidR="00D77DAC" w:rsidRPr="00D77DAC" w:rsidRDefault="00D77DAC" w:rsidP="00D77DAC">
      <w:pPr>
        <w:pStyle w:val="ODNONIKtreodnonika"/>
      </w:pPr>
      <w:r w:rsidRPr="00637A0B">
        <w:rPr>
          <w:rStyle w:val="IGindeksgrny"/>
        </w:rPr>
        <w:footnoteRef/>
      </w:r>
      <w:r w:rsidRPr="00637A0B">
        <w:rPr>
          <w:rStyle w:val="IGindeksgrny"/>
        </w:rPr>
        <w:t>)</w:t>
      </w:r>
      <w:r w:rsidRPr="00D77DAC">
        <w:tab/>
        <w:t>Rozporządzenie zostało ogłoszone w dniu 9 kwietnia 2021 r.</w:t>
      </w:r>
    </w:p>
  </w:footnote>
  <w:footnote w:id="8">
    <w:p w14:paraId="6E3BA213" w14:textId="77777777" w:rsidR="00D77DAC" w:rsidRPr="00D77DAC" w:rsidRDefault="00D77DAC" w:rsidP="00D77DAC">
      <w:pPr>
        <w:pStyle w:val="ODNONIKtreodnonika"/>
      </w:pPr>
      <w:r w:rsidRPr="00637A0B">
        <w:rPr>
          <w:rStyle w:val="IGindeksgrny"/>
        </w:rPr>
        <w:footnoteRef/>
      </w:r>
      <w:r w:rsidRPr="00637A0B">
        <w:rPr>
          <w:rStyle w:val="IGindeksgrny"/>
        </w:rPr>
        <w:t>)</w:t>
      </w:r>
      <w:r>
        <w:rPr>
          <w:rStyle w:val="IGindeksgrny"/>
        </w:rPr>
        <w:tab/>
      </w:r>
      <w:r w:rsidRPr="00D77DAC">
        <w:t>Niniejsze rozporządzenie było poprzedzone rozporządzeniem Ministra Zdrowia z dnia 15 lutego 2021 r. w sprawie kwalifikacji osób przeprowadzających szczepienia ochronne przeciwko COVID</w:t>
      </w:r>
      <w:r w:rsidRPr="00D77DAC">
        <w:noBreakHyphen/>
        <w:t>19 (Dz. U. poz. 293), które utraciło moc z dniem wejścia w życie niniejszego rozporządzenia zgodnie z art. 3 ustawy z dnia 17 marca 2021 r. o zmianie ustawy o zapobieganiu oraz zwalczaniu zakażeń i chorób zakaźnych u ludzi (Dz. U. poz. 616).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C3E8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594C" w14:textId="14CE9AE8" w:rsidR="00E956B7" w:rsidRPr="00E956B7" w:rsidRDefault="00CD45C7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0E95AD6D" w14:textId="0D471994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E956B7">
      <w:t xml:space="preserve"> –</w:t>
    </w:r>
    <w:r w:rsidRPr="00E956B7">
      <w:tab/>
    </w:r>
  </w:p>
  <w:p w14:paraId="1F2AE8F8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D77DAC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37A0B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5C7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77DAC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8AC48C"/>
  <w15:docId w15:val="{0D713665-87CA-44A9-9519-0A821A15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D77DAC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D77DA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D77DAC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77DAC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77DAC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D77DAC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D77DAC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D77DAC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D77DAC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77DAC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77DAC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D77DAC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77DAC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D77DAC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D77DAC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D77DAC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77DAC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D77DAC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77DAC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D77DAC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77DA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77DAC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D77DAC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77DAC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D77DAC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77DAC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D77DAC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77DAC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D77DAC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D77DAC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D77DAC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D77DAC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D77DAC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D77DAC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D77DAC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D77DAC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D77DAC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D77DAC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D77DAC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D77DAC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D77DAC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D77DAC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D77DAC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D77DAC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D77DAC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D77DAC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D77DAC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D77DAC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D77DAC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D77DAC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D77DAC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D77DAC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D77DAC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77DAC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D77DAC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D77DAC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77DAC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D77DAC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D77DAC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77DAC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D77DAC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D77DAC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D77DAC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D77DAC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D77DAC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D77DAC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77DAC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D77DAC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77DAC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D77DAC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77DAC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77DAC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77DAC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77DAC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D77DAC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77DAC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D77DAC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77DAC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D77DAC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77DAC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D77DAC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D77DAC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D77DAC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77DAC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D77DAC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77DAC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77DAC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D77DAC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D77DAC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D77DAC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D77DAC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D77DAC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D77DAC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D77DAC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D77DAC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77DAC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77DAC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D77DAC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D77DAC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D77DAC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77DAC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D77DAC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D77DAC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D77DAC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D77DAC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77DAC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77DAC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77DAC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77DA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77DAC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77DAC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77DAC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D77DAC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D77DAC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D77DAC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77DAC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D77DAC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D77DAC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D77DAC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D77DAC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77DA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77DAC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77DAC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77DA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77DAC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D77DAC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D77DAC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D77DAC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D77DAC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77DA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77DA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D77DA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D77DA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77DAC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D77DAC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D77DAC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D77DAC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D77DAC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D77DAC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D77DAC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77DAC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77DAC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D77DAC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D77DAC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77DAC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77DAC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D77DAC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77DAC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77DAC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D77DAC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D77DAC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D77DAC"/>
  </w:style>
  <w:style w:type="paragraph" w:customStyle="1" w:styleId="TEKSTZacznikido">
    <w:name w:val="TEKST&quot;Załącznik(i) do ...&quot;"/>
    <w:basedOn w:val="RCLNormalny"/>
    <w:uiPriority w:val="28"/>
    <w:qFormat/>
    <w:rsid w:val="00D77DAC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77DAC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77DAC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D77DAC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D77DAC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D77DAC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D77DAC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D77DAC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D77DAC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D77DAC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D77DAC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77DA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77DAC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77DAC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77DA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77DAC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77DAC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77DAC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77DAC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77DAC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D77DA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77DAC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77DAC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77DAC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77DAC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77DAC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77DAC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D77DAC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D77DAC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D77DAC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D77DAC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D77DAC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D77DAC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D77DAC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77DAC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77DAC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D77DAC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77DAC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77DAC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77DAC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D77DAC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77DAC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D77DAC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77DAC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77DAC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D77DA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77DA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77DA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77DA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77DA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77DA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77DA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77DA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77DA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77DA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77DA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77DA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77DA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77DA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77DA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D77DAC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D77DAC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D77DAC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D77DAC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D77DAC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D77DAC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77DAC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77DAC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D77DAC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D77DAC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D77DAC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77DAC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D77DAC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D77DAC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D77DAC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77DAC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D77DAC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77DAC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77DAC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D77DAC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D77DAC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D77DAC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77DAC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D77DAC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D77DAC"/>
    <w:pPr>
      <w:ind w:left="1900"/>
      <w:outlineLvl w:val="7"/>
    </w:pPr>
  </w:style>
  <w:style w:type="paragraph" w:customStyle="1" w:styleId="RCLSygnatura">
    <w:name w:val="RCL_Sygnatura"/>
    <w:basedOn w:val="RCLSpecjalny"/>
    <w:rsid w:val="00D77DAC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D77DAC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D77DAC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D77DAC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D77DAC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D77DAC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D77DAC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D77DAC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D77DAC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D77DAC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D77DAC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D77DAC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D77DAC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D77DAC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D77DAC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D77DAC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D77DAC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D77DAC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D77DAC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D77DAC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D77DAC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D77DAC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D77DAC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D77DAC"/>
    <w:pPr>
      <w:spacing w:before="60"/>
    </w:pPr>
  </w:style>
  <w:style w:type="paragraph" w:customStyle="1" w:styleId="RCLNagwekodstp1">
    <w:name w:val="RCL_Nagłówek_odstęp_1"/>
    <w:basedOn w:val="RCLSpecjalny"/>
    <w:rsid w:val="00D77DAC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D77DAC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D77DAC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D77DAC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D77DAC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D77DAC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D77DAC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D77DAC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D77DAC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D77DAC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D77DAC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D77DAC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D77DAC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D77DAC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D77DAC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D77DAC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D77DAC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D77DAC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D77DAC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D77DAC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D77DAC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D77DAC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D77DAC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D77DAC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D77DAC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D77DAC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D77DAC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D77DAC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D77DAC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D77DAC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D77DAC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D77DAC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D77DAC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D77DAC"/>
  </w:style>
  <w:style w:type="table" w:customStyle="1" w:styleId="ZTabelaRCL">
    <w:name w:val="Z/Tabela RCL"/>
    <w:basedOn w:val="TabelaRCL"/>
    <w:uiPriority w:val="99"/>
    <w:rsid w:val="00D77DAC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D77DAC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D77DAC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D77DAC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D77DAC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D77DAC"/>
  </w:style>
  <w:style w:type="paragraph" w:customStyle="1" w:styleId="SPECspecjalnywygld">
    <w:name w:val="SPEC – specjalny wygląd"/>
    <w:basedOn w:val="RCLNormalny"/>
    <w:qFormat/>
    <w:rsid w:val="00D77DAC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D77DAC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D77DAC"/>
  </w:style>
  <w:style w:type="character" w:customStyle="1" w:styleId="ROZSTRZELONY">
    <w:name w:val="_ROZSTRZELONY_"/>
    <w:basedOn w:val="RCLNormalnyZnak"/>
    <w:uiPriority w:val="4"/>
    <w:qFormat/>
    <w:rsid w:val="00D77DAC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D77DAC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D77DAC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D77DAC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D77DAC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D77DAC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D77DAC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D77DAC"/>
  </w:style>
  <w:style w:type="character" w:customStyle="1" w:styleId="PRZEKRprzekrelenie">
    <w:name w:val="_PRZEKR_ – przekreślenie"/>
    <w:basedOn w:val="Domylnaczcionkaakapitu"/>
    <w:uiPriority w:val="3"/>
    <w:rsid w:val="00D77DAC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D77DAC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D77DAC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D77DAC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DECE501-F4C4-4A36-8333-92A43C14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2</TotalTime>
  <Pages>2</Pages>
  <Words>419</Words>
  <Characters>2570</Characters>
  <Application>Microsoft Office Word</Application>
  <DocSecurity>0</DocSecurity>
  <Lines>44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Sygnatura</vt:lpstr>
      <vt:lpstr>p r o j e k t</vt:lpstr>
    </vt:vector>
  </TitlesOfParts>
  <Company>Rządowe Centrum Legislacji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Zdrowia z dnia 9 kwietnia 2021 r. w sprawie kwalifikacji osób przeprowadzających badania kwalifikacyjne i szczepienia ochronne przeciwko COVID-19</dc:title>
  <dc:creator>RCL</dc:creator>
  <cp:keywords/>
  <dc:description>Szablon aktu prawnego jest dziełem chronionym przez prawo autorskie.</dc:description>
  <cp:lastModifiedBy>Krzysztof Madej</cp:lastModifiedBy>
  <cp:revision>2</cp:revision>
  <cp:lastPrinted>2016-06-16T09:35:00Z</cp:lastPrinted>
  <dcterms:created xsi:type="dcterms:W3CDTF">2021-12-15T14:16:00Z</dcterms:created>
  <dcterms:modified xsi:type="dcterms:W3CDTF">2021-12-15T14:18:00Z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