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F8E" w:rsidRPr="008D3F9A" w:rsidRDefault="00993F8E" w:rsidP="007D4CCA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bookmarkStart w:id="0" w:name="_Hlk67674197"/>
      <w:r w:rsidRPr="008D3F9A">
        <w:rPr>
          <w:rStyle w:val="Ppogrubienie"/>
          <w:sz w:val="24"/>
          <w:szCs w:val="24"/>
          <w:u w:val="none"/>
        </w:rPr>
        <w:t xml:space="preserve">Opracowano na podstawie: </w:t>
      </w:r>
      <w:r w:rsidR="008D3F9A">
        <w:rPr>
          <w:rStyle w:val="Ppogrubienie"/>
          <w:sz w:val="24"/>
          <w:szCs w:val="24"/>
          <w:u w:val="none"/>
        </w:rPr>
        <w:br/>
      </w:r>
      <w:bookmarkStart w:id="1" w:name="_GoBack"/>
      <w:r w:rsidRPr="008D3F9A">
        <w:rPr>
          <w:rStyle w:val="Ppogrubienie"/>
          <w:sz w:val="24"/>
          <w:szCs w:val="24"/>
          <w:u w:val="none"/>
        </w:rPr>
        <w:t>Dz. U. z 2021 r. poz. 560 i 653</w:t>
      </w:r>
      <w:bookmarkEnd w:id="1"/>
    </w:p>
    <w:p w:rsidR="0050098A" w:rsidRDefault="0050098A" w:rsidP="007D4CCA">
      <w:pPr>
        <w:pStyle w:val="OZNRODZAKTUtznustawalubrozporzdzenieiorganwydajcy"/>
        <w:spacing w:line="360" w:lineRule="auto"/>
        <w:rPr>
          <w:sz w:val="24"/>
          <w:szCs w:val="24"/>
        </w:rPr>
      </w:pPr>
    </w:p>
    <w:p w:rsidR="00993F8E" w:rsidRPr="0050098A" w:rsidRDefault="00993F8E" w:rsidP="007D4CCA">
      <w:pPr>
        <w:pStyle w:val="OZNRODZAKTUtznustawalubrozporzdzenieiorganwydajcy"/>
        <w:spacing w:before="97" w:after="97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Rozporządzenie</w:t>
      </w:r>
    </w:p>
    <w:p w:rsidR="00993F8E" w:rsidRPr="0050098A" w:rsidRDefault="00993F8E" w:rsidP="007D4CCA">
      <w:pPr>
        <w:pStyle w:val="OZNRODZAKTUtznustawalubrozporzdzenieiorganwydajcy"/>
        <w:spacing w:before="97" w:after="97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Ministra Rodziny i Polityki Społecznej</w:t>
      </w:r>
      <w:r w:rsidRPr="0050098A">
        <w:rPr>
          <w:rStyle w:val="IGPindeksgrnyipogrubienie"/>
          <w:sz w:val="24"/>
          <w:szCs w:val="24"/>
        </w:rPr>
        <w:footnoteReference w:id="2"/>
      </w:r>
      <w:r w:rsidRPr="0050098A">
        <w:rPr>
          <w:rStyle w:val="IGPindeksgrnyipogrubienie"/>
          <w:sz w:val="24"/>
          <w:szCs w:val="24"/>
        </w:rPr>
        <w:t>)</w:t>
      </w:r>
    </w:p>
    <w:p w:rsidR="00993F8E" w:rsidRPr="0050098A" w:rsidRDefault="00993F8E" w:rsidP="007D4CCA">
      <w:pPr>
        <w:pStyle w:val="DATAAKTUdatauchwalenialubwydaniaaktu"/>
        <w:spacing w:before="97" w:after="97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z dnia 26 marca 2021 r.</w:t>
      </w:r>
    </w:p>
    <w:p w:rsidR="00993F8E" w:rsidRPr="0050098A" w:rsidRDefault="00993F8E" w:rsidP="007D4CCA">
      <w:pPr>
        <w:pStyle w:val="TYTUAKTUprzedmiotregulacjiustawylubrozporzdzenia"/>
        <w:spacing w:before="194" w:after="194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w sprawie czasowego ograniczenia funkcjonowania form opieki nad dziećmi w wieku do lat 3 w związku z zapobieganiem, przeciwdziałaniem i zwalczaniem COVID</w:t>
      </w:r>
      <w:r w:rsidRPr="0050098A">
        <w:rPr>
          <w:sz w:val="24"/>
          <w:szCs w:val="24"/>
        </w:rPr>
        <w:noBreakHyphen/>
        <w:t>19</w:t>
      </w:r>
    </w:p>
    <w:p w:rsidR="00993F8E" w:rsidRPr="0050098A" w:rsidRDefault="00993F8E" w:rsidP="007D4CCA">
      <w:pPr>
        <w:pStyle w:val="NIEARTTEKSTtekstnieartykuowanynppodstprawnarozplubpreambua"/>
        <w:spacing w:before="130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Na podstawie art. 6a ustawy z dnia 4 lutego 2011 r. o opiece nad dziećmi w wieku do lat 3 (Dz. U. z 2021 r. poz. 75) zarządza się, co następuje:</w:t>
      </w:r>
    </w:p>
    <w:p w:rsidR="00993F8E" w:rsidRPr="0050098A" w:rsidRDefault="00993F8E" w:rsidP="007D4CCA">
      <w:pPr>
        <w:pStyle w:val="ARTartustawynprozporzdzenia"/>
        <w:spacing w:before="130" w:after="65" w:line="360" w:lineRule="auto"/>
        <w:rPr>
          <w:sz w:val="24"/>
          <w:szCs w:val="24"/>
        </w:rPr>
      </w:pPr>
      <w:r w:rsidRPr="0050098A">
        <w:rPr>
          <w:rStyle w:val="Ppogrubienie"/>
          <w:sz w:val="24"/>
          <w:szCs w:val="24"/>
        </w:rPr>
        <w:t>§ 1.</w:t>
      </w:r>
      <w:r w:rsidRPr="0050098A">
        <w:rPr>
          <w:sz w:val="24"/>
          <w:szCs w:val="24"/>
        </w:rPr>
        <w:t> 1.</w:t>
      </w:r>
      <w:r w:rsidRPr="0050098A">
        <w:rPr>
          <w:rStyle w:val="IGindeksgrny"/>
          <w:sz w:val="24"/>
          <w:szCs w:val="24"/>
        </w:rPr>
        <w:footnoteReference w:id="3"/>
      </w:r>
      <w:r w:rsidRPr="0050098A">
        <w:rPr>
          <w:rStyle w:val="IGindeksgrny"/>
          <w:sz w:val="24"/>
          <w:szCs w:val="24"/>
        </w:rPr>
        <w:t>)</w:t>
      </w:r>
      <w:r w:rsidRPr="0050098A">
        <w:rPr>
          <w:sz w:val="24"/>
          <w:szCs w:val="24"/>
        </w:rPr>
        <w:t xml:space="preserve"> W okresie od dnia 27 marca 2021 r. do dnia 18 kwietnia 2021 r. na obszarze kraju ogranicza się funkcjonowanie żłobków, klubów dziecięcych i dziennych opiekunów.</w:t>
      </w:r>
    </w:p>
    <w:p w:rsidR="00993F8E" w:rsidRPr="0050098A" w:rsidRDefault="00993F8E" w:rsidP="007D4CCA">
      <w:pPr>
        <w:pStyle w:val="USTustnpkodeksu"/>
        <w:spacing w:before="97" w:after="65" w:line="360" w:lineRule="auto"/>
        <w:rPr>
          <w:sz w:val="24"/>
          <w:szCs w:val="24"/>
        </w:rPr>
      </w:pPr>
      <w:bookmarkStart w:id="2" w:name="mip53909373"/>
      <w:bookmarkEnd w:id="2"/>
      <w:r w:rsidRPr="0050098A">
        <w:rPr>
          <w:sz w:val="24"/>
          <w:szCs w:val="24"/>
        </w:rPr>
        <w:t>2. Ograniczenie funkcjonowania form opieki nad dziećmi w wieku do lat 3, o którym mowa w ust. 1, polega na zawieszeniu sprawowania opieki oraz prowadzenia zajęć opiekuńczo</w:t>
      </w:r>
      <w:r w:rsidRPr="0050098A">
        <w:rPr>
          <w:sz w:val="24"/>
          <w:szCs w:val="24"/>
        </w:rPr>
        <w:softHyphen/>
      </w:r>
      <w:r w:rsidRPr="0050098A">
        <w:rPr>
          <w:sz w:val="24"/>
          <w:szCs w:val="24"/>
        </w:rPr>
        <w:noBreakHyphen/>
        <w:t>wychowawczych i edukacyjnych.</w:t>
      </w:r>
    </w:p>
    <w:p w:rsidR="00993F8E" w:rsidRPr="0050098A" w:rsidRDefault="00993F8E" w:rsidP="007D4CCA">
      <w:pPr>
        <w:pStyle w:val="USTustnpkodeksu"/>
        <w:keepNext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3. Dyrektor żłobka, osoba kierująca pracą klubu dziecięcego lub dzienny opiekun, na wniosek rodziców dzieci, którzy: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1)</w:t>
      </w:r>
      <w:r w:rsidRPr="0050098A">
        <w:rPr>
          <w:sz w:val="24"/>
          <w:szCs w:val="24"/>
        </w:rPr>
        <w:tab/>
        <w:t>są zatrudnieni w podmiotach wykonujących działalność leczniczą,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2)</w:t>
      </w:r>
      <w:r w:rsidRPr="0050098A">
        <w:rPr>
          <w:sz w:val="24"/>
          <w:szCs w:val="24"/>
        </w:rPr>
        <w:tab/>
        <w:t>realizują zadania dotyczące koordynacji ratownictwa medycznego,</w:t>
      </w:r>
    </w:p>
    <w:p w:rsidR="00993F8E" w:rsidRPr="0050098A" w:rsidRDefault="00993F8E" w:rsidP="007D4CCA">
      <w:pPr>
        <w:pStyle w:val="PKTpunkt"/>
        <w:suppressAutoHyphens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3)</w:t>
      </w:r>
      <w:r w:rsidRPr="0050098A">
        <w:rPr>
          <w:sz w:val="24"/>
          <w:szCs w:val="24"/>
        </w:rPr>
        <w:tab/>
        <w:t>realizują zadania publiczne w związku z zapobieganiem, przeciwdziałaniem i zwalczaniem COVID</w:t>
      </w:r>
      <w:r w:rsidRPr="0050098A">
        <w:rPr>
          <w:sz w:val="24"/>
          <w:szCs w:val="24"/>
        </w:rPr>
        <w:noBreakHyphen/>
        <w:t>19,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4)</w:t>
      </w:r>
      <w:r w:rsidRPr="0050098A">
        <w:rPr>
          <w:sz w:val="24"/>
          <w:szCs w:val="24"/>
        </w:rPr>
        <w:tab/>
        <w:t>pełnią służbę w jednostkach zapewniających bezpieczeństwo i porządek publiczny,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5)</w:t>
      </w:r>
      <w:r w:rsidRPr="0050098A">
        <w:rPr>
          <w:sz w:val="24"/>
          <w:szCs w:val="24"/>
        </w:rPr>
        <w:tab/>
        <w:t>wykonują działania ratownicze,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6)</w:t>
      </w:r>
      <w:r w:rsidRPr="0050098A">
        <w:rPr>
          <w:sz w:val="24"/>
          <w:szCs w:val="24"/>
        </w:rPr>
        <w:tab/>
        <w:t>są zatrudnieni w jednostkach organizacyjnych pomocy społecznej w rozumieniu art. 6 pkt 5 ustawy z dnia 12 marca 2004 r. o pomocy społecznej (Dz. U. z 2020 r. poz. 1876 i 2369),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7)</w:t>
      </w:r>
      <w:r w:rsidRPr="0050098A">
        <w:rPr>
          <w:sz w:val="24"/>
          <w:szCs w:val="24"/>
        </w:rPr>
        <w:tab/>
        <w:t>są zatrudnieni w ogrzewalniach i noclegowniach, o których mowa w art. 48a ustawy z dnia 12 marca 2004 r. o pomocy społecznej,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lastRenderedPageBreak/>
        <w:t>8)</w:t>
      </w:r>
      <w:r w:rsidRPr="0050098A">
        <w:rPr>
          <w:sz w:val="24"/>
          <w:szCs w:val="24"/>
        </w:rPr>
        <w:tab/>
        <w:t>są zatrudnieni w placówkach zapewniających całodobową opiekę osobom niepełnosprawnym, przewlekle chorym lub osobom w podeszłym wieku, o których mowa w art. 67 i art. 69 ustawy z dnia 12 marca 2004 r. o pomocy społecznej,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9)</w:t>
      </w:r>
      <w:r w:rsidRPr="0050098A">
        <w:rPr>
          <w:sz w:val="24"/>
          <w:szCs w:val="24"/>
        </w:rPr>
        <w:tab/>
        <w:t>są zatrudnieni w placówkach opiekuńczo</w:t>
      </w:r>
      <w:r w:rsidRPr="0050098A">
        <w:rPr>
          <w:sz w:val="24"/>
          <w:szCs w:val="24"/>
        </w:rPr>
        <w:softHyphen/>
      </w:r>
      <w:r w:rsidRPr="0050098A">
        <w:rPr>
          <w:sz w:val="24"/>
          <w:szCs w:val="24"/>
        </w:rPr>
        <w:noBreakHyphen/>
        <w:t>wychowawczych, regionalnych placówkach opiekuńczo</w:t>
      </w:r>
      <w:r w:rsidRPr="0050098A">
        <w:rPr>
          <w:sz w:val="24"/>
          <w:szCs w:val="24"/>
        </w:rPr>
        <w:softHyphen/>
      </w:r>
      <w:r w:rsidRPr="0050098A">
        <w:rPr>
          <w:sz w:val="24"/>
          <w:szCs w:val="24"/>
        </w:rPr>
        <w:noBreakHyphen/>
        <w:t xml:space="preserve">terapeutycznych oraz w interwencyjnych ośrodkach </w:t>
      </w:r>
      <w:proofErr w:type="spellStart"/>
      <w:r w:rsidRPr="0050098A">
        <w:rPr>
          <w:sz w:val="24"/>
          <w:szCs w:val="24"/>
        </w:rPr>
        <w:t>preadopcyjnych</w:t>
      </w:r>
      <w:proofErr w:type="spellEnd"/>
      <w:r w:rsidRPr="0050098A">
        <w:rPr>
          <w:sz w:val="24"/>
          <w:szCs w:val="24"/>
        </w:rPr>
        <w:t>,</w:t>
      </w:r>
    </w:p>
    <w:p w:rsidR="00993F8E" w:rsidRPr="0050098A" w:rsidRDefault="00993F8E" w:rsidP="007D4CCA">
      <w:pPr>
        <w:pStyle w:val="PKTpunkt"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10)</w:t>
      </w:r>
      <w:r w:rsidRPr="0050098A">
        <w:rPr>
          <w:sz w:val="24"/>
          <w:szCs w:val="24"/>
        </w:rPr>
        <w:tab/>
        <w:t>są zatrudnieni w formach opieki nad dziećmi w wieku do lat 3,</w:t>
      </w:r>
    </w:p>
    <w:p w:rsidR="00993F8E" w:rsidRPr="0050098A" w:rsidRDefault="00993F8E" w:rsidP="007D4CCA">
      <w:pPr>
        <w:pStyle w:val="PKTpunkt"/>
        <w:keepNext/>
        <w:spacing w:before="97" w:after="65"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11)</w:t>
      </w:r>
      <w:r w:rsidRPr="0050098A">
        <w:rPr>
          <w:sz w:val="24"/>
          <w:szCs w:val="24"/>
        </w:rPr>
        <w:tab/>
        <w:t>są zatrudnieni w jednostkach systemu oświaty, o których mowa w art. 2 ustawy z dnia 14 grudnia 2016 r. – Prawo oświatowe (Dz. U. z 2020 r. poz. 910 i 1378 oraz z 2021 r. poz. 4 i 619), i realizują zadania na terenie tych jednostek</w:t>
      </w:r>
    </w:p>
    <w:p w:rsidR="00993F8E" w:rsidRPr="0050098A" w:rsidRDefault="00993F8E" w:rsidP="007D4CCA">
      <w:pPr>
        <w:pStyle w:val="CZWSPPKTczwsplnapunktw"/>
        <w:spacing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– mają obowiązek zapewnić opiekę oraz zajęcia opiekuńczo</w:t>
      </w:r>
      <w:r w:rsidRPr="0050098A">
        <w:rPr>
          <w:sz w:val="24"/>
          <w:szCs w:val="24"/>
        </w:rPr>
        <w:softHyphen/>
      </w:r>
      <w:r w:rsidRPr="0050098A">
        <w:rPr>
          <w:sz w:val="24"/>
          <w:szCs w:val="24"/>
        </w:rPr>
        <w:noBreakHyphen/>
        <w:t>wychowawcze i edukacyjne odpowiednio w żłobku, klubie dziecięcym lub przez dziennego opiekuna, do których uczęszczają te dzieci.</w:t>
      </w:r>
    </w:p>
    <w:p w:rsidR="00993F8E" w:rsidRPr="0050098A" w:rsidRDefault="00993F8E" w:rsidP="007D4CCA">
      <w:pPr>
        <w:pStyle w:val="ARTartustawynprozporzdzenia"/>
        <w:spacing w:line="360" w:lineRule="auto"/>
        <w:rPr>
          <w:sz w:val="24"/>
          <w:szCs w:val="24"/>
        </w:rPr>
      </w:pPr>
      <w:r w:rsidRPr="0050098A">
        <w:rPr>
          <w:rStyle w:val="Ppogrubienie"/>
          <w:sz w:val="24"/>
          <w:szCs w:val="24"/>
        </w:rPr>
        <w:t>§ 2.</w:t>
      </w:r>
      <w:r w:rsidRPr="0050098A">
        <w:rPr>
          <w:sz w:val="24"/>
          <w:szCs w:val="24"/>
        </w:rPr>
        <w:t> Czasowe ograniczenie funkcjonowania form opieki nad dziećmi w wieku do lat 3, o którym mowa w § 1, oraz związane z tym nieuczęszczanie dziecka do żłobka lub klubu dziecięcego lub niesprawowanie opieki przez dziennego opiekuna jest równoznaczne z zamknięciem żłobka lub klubu dziecięcego lub niemożnością sprawowania opieki przez dziennego opiekuna w rozumieniu art. 4 i art. 4a ustawy z dnia 2 marca 2020 r. o szczególnych rozwiązaniach związanych z zapobieganiem, przeciwdziałaniem i zwalczaniem COVID</w:t>
      </w:r>
      <w:r w:rsidRPr="0050098A">
        <w:rPr>
          <w:sz w:val="24"/>
          <w:szCs w:val="24"/>
        </w:rPr>
        <w:noBreakHyphen/>
        <w:t>19, innych chorób zakaźnych oraz wywołanych nimi sytuacji kryzysowych (Dz. U. poz. 1842, z późn. zm.</w:t>
      </w:r>
      <w:r w:rsidRPr="0050098A">
        <w:rPr>
          <w:rStyle w:val="IGindeksgrny"/>
          <w:sz w:val="24"/>
          <w:szCs w:val="24"/>
        </w:rPr>
        <w:footnoteReference w:id="4"/>
      </w:r>
      <w:r w:rsidRPr="0050098A">
        <w:rPr>
          <w:rStyle w:val="IGindeksgrny"/>
          <w:sz w:val="24"/>
          <w:szCs w:val="24"/>
        </w:rPr>
        <w:t>)</w:t>
      </w:r>
      <w:r w:rsidRPr="0050098A">
        <w:rPr>
          <w:sz w:val="24"/>
          <w:szCs w:val="24"/>
        </w:rPr>
        <w:t>).</w:t>
      </w:r>
    </w:p>
    <w:p w:rsidR="00993F8E" w:rsidRPr="0050098A" w:rsidRDefault="00993F8E" w:rsidP="007D4CCA">
      <w:pPr>
        <w:pStyle w:val="ARTartustawynprozporzdzenia"/>
        <w:spacing w:line="360" w:lineRule="auto"/>
        <w:rPr>
          <w:sz w:val="24"/>
          <w:szCs w:val="24"/>
        </w:rPr>
      </w:pPr>
      <w:r w:rsidRPr="0050098A">
        <w:rPr>
          <w:rStyle w:val="Ppogrubienie"/>
          <w:sz w:val="24"/>
          <w:szCs w:val="24"/>
        </w:rPr>
        <w:t>§ 3.</w:t>
      </w:r>
      <w:r w:rsidRPr="0050098A">
        <w:rPr>
          <w:sz w:val="24"/>
          <w:szCs w:val="24"/>
        </w:rPr>
        <w:t> (uchylony).</w:t>
      </w:r>
      <w:bookmarkStart w:id="3" w:name="_Ref68868195"/>
      <w:r w:rsidRPr="0050098A">
        <w:rPr>
          <w:rStyle w:val="IGindeksgrny"/>
          <w:sz w:val="24"/>
          <w:szCs w:val="24"/>
        </w:rPr>
        <w:footnoteReference w:id="5"/>
      </w:r>
      <w:bookmarkEnd w:id="3"/>
      <w:r w:rsidRPr="0050098A">
        <w:rPr>
          <w:rStyle w:val="IGindeksgrny"/>
          <w:sz w:val="24"/>
          <w:szCs w:val="24"/>
        </w:rPr>
        <w:t>)</w:t>
      </w:r>
    </w:p>
    <w:p w:rsidR="00993F8E" w:rsidRPr="0050098A" w:rsidRDefault="00993F8E" w:rsidP="007D4CCA">
      <w:pPr>
        <w:pStyle w:val="ARTartustawynprozporzdzenia"/>
        <w:spacing w:line="360" w:lineRule="auto"/>
        <w:rPr>
          <w:sz w:val="24"/>
          <w:szCs w:val="24"/>
        </w:rPr>
      </w:pPr>
      <w:r w:rsidRPr="0050098A">
        <w:rPr>
          <w:rStyle w:val="Ppogrubienie"/>
          <w:sz w:val="24"/>
          <w:szCs w:val="24"/>
        </w:rPr>
        <w:t>§ 4.</w:t>
      </w:r>
      <w:r w:rsidRPr="0050098A">
        <w:rPr>
          <w:sz w:val="24"/>
          <w:szCs w:val="24"/>
        </w:rPr>
        <w:t> Traci moc rozporządzenie Ministra Rodziny, Pracy i Polityki Społecznej z dnia 10 kwietnia 2020 r. w sprawie czasowego ograniczenia funkcjonowania form opieki nad dziećmi w wieku do lat 3 w związku z zapobieganiem, przeciwdziałaniem i zwalczaniem COVID</w:t>
      </w:r>
      <w:r w:rsidRPr="0050098A">
        <w:rPr>
          <w:sz w:val="24"/>
          <w:szCs w:val="24"/>
        </w:rPr>
        <w:noBreakHyphen/>
        <w:t>19 (Dz. U. poz. 652, 747, 779 i 1494).</w:t>
      </w:r>
    </w:p>
    <w:p w:rsidR="00993F8E" w:rsidRPr="0050098A" w:rsidRDefault="00993F8E" w:rsidP="007D4CCA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0098A">
        <w:rPr>
          <w:rStyle w:val="Ppogrubienie"/>
          <w:sz w:val="24"/>
          <w:szCs w:val="24"/>
        </w:rPr>
        <w:t>§ 5.</w:t>
      </w:r>
      <w:r w:rsidRPr="0050098A">
        <w:rPr>
          <w:sz w:val="24"/>
          <w:szCs w:val="24"/>
        </w:rPr>
        <w:t> Rozporządzenie wchodzi w życie z dniem 27 marca 2021 r.</w:t>
      </w:r>
    </w:p>
    <w:p w:rsidR="00993F8E" w:rsidRPr="0050098A" w:rsidRDefault="00993F8E" w:rsidP="007D4CCA">
      <w:pPr>
        <w:pStyle w:val="NAZORGWYDnazwaorganuwydajcegoprojektowanyakt"/>
        <w:spacing w:line="360" w:lineRule="auto"/>
        <w:rPr>
          <w:sz w:val="24"/>
          <w:szCs w:val="24"/>
        </w:rPr>
      </w:pPr>
      <w:r w:rsidRPr="0050098A">
        <w:rPr>
          <w:sz w:val="24"/>
          <w:szCs w:val="24"/>
        </w:rPr>
        <w:t>Minister Rodziny</w:t>
      </w:r>
      <w:r w:rsidR="0050098A" w:rsidRPr="0050098A">
        <w:rPr>
          <w:sz w:val="24"/>
          <w:szCs w:val="24"/>
        </w:rPr>
        <w:t xml:space="preserve"> </w:t>
      </w:r>
      <w:r w:rsidRPr="0050098A">
        <w:rPr>
          <w:sz w:val="24"/>
          <w:szCs w:val="24"/>
        </w:rPr>
        <w:t>i Polityki Społecznej</w:t>
      </w:r>
      <w:bookmarkEnd w:id="0"/>
    </w:p>
    <w:sectPr w:rsidR="00993F8E" w:rsidRPr="0050098A" w:rsidSect="00F745F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BC0" w:rsidRDefault="00BC4BC0" w:rsidP="00A86DFB">
      <w:pPr>
        <w:pStyle w:val="RCLNormalny"/>
      </w:pPr>
      <w:r>
        <w:separator/>
      </w:r>
    </w:p>
  </w:endnote>
  <w:endnote w:type="continuationSeparator" w:id="0">
    <w:p w:rsidR="00BC4BC0" w:rsidRDefault="00BC4BC0" w:rsidP="00A86DFB">
      <w:pPr>
        <w:pStyle w:val="RCLNormalny"/>
      </w:pPr>
      <w:r>
        <w:continuationSeparator/>
      </w:r>
    </w:p>
  </w:endnote>
  <w:endnote w:type="continuationNotice" w:id="1">
    <w:p w:rsidR="00BC4BC0" w:rsidRDefault="00BC4BC0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BC0" w:rsidRDefault="00BC4BC0" w:rsidP="00702C1B">
      <w:pPr>
        <w:pStyle w:val="RCLNormalny"/>
      </w:pPr>
      <w:r>
        <w:separator/>
      </w:r>
    </w:p>
  </w:footnote>
  <w:footnote w:type="continuationSeparator" w:id="0">
    <w:p w:rsidR="00BC4BC0" w:rsidRDefault="00BC4BC0" w:rsidP="00702C1B">
      <w:pPr>
        <w:pStyle w:val="RCLNormalny"/>
      </w:pPr>
      <w:r>
        <w:separator/>
      </w:r>
    </w:p>
  </w:footnote>
  <w:footnote w:type="continuationNotice" w:id="1">
    <w:p w:rsidR="00BC4BC0" w:rsidRDefault="00BC4BC0" w:rsidP="00702C1B">
      <w:pPr>
        <w:pStyle w:val="RCLNormalny"/>
      </w:pPr>
    </w:p>
  </w:footnote>
  <w:footnote w:id="2">
    <w:p w:rsidR="00993F8E" w:rsidRPr="00993F8E" w:rsidRDefault="00993F8E" w:rsidP="00993F8E">
      <w:pPr>
        <w:pStyle w:val="ODNONIKtreodnonika"/>
      </w:pPr>
      <w:r w:rsidRPr="0050098A">
        <w:rPr>
          <w:rStyle w:val="IGindeksgrny"/>
        </w:rPr>
        <w:footnoteRef/>
      </w:r>
      <w:r w:rsidRPr="0050098A">
        <w:rPr>
          <w:rStyle w:val="IGindeksgrny"/>
        </w:rPr>
        <w:t>)</w:t>
      </w:r>
      <w:r w:rsidRPr="00993F8E">
        <w:tab/>
        <w:t>Minister Rodziny i Polityki Społecznej kieruje działem administracji rządowej – rodzina, na podstawie § 1 ust. 2 pkt 1</w:t>
      </w:r>
      <w:r w:rsidR="0050098A">
        <w:t xml:space="preserve"> </w:t>
      </w:r>
      <w:r w:rsidRPr="00993F8E">
        <w:t>rozporządzenia Prezesa Rady Ministrów z dnia 6 października 2020 r. w sprawie szczegółowego zakresu działania Ministra Rodziny i Polityki Społecznej (Dz. U. poz. 1723).</w:t>
      </w:r>
    </w:p>
  </w:footnote>
  <w:footnote w:id="3">
    <w:p w:rsidR="00993F8E" w:rsidRPr="00993F8E" w:rsidRDefault="00993F8E" w:rsidP="00993F8E">
      <w:pPr>
        <w:pStyle w:val="ODNONIKtreodnonika"/>
      </w:pPr>
      <w:r w:rsidRPr="0050098A">
        <w:rPr>
          <w:rStyle w:val="IGindeksgrny"/>
        </w:rPr>
        <w:footnoteRef/>
      </w:r>
      <w:r w:rsidRPr="0050098A">
        <w:rPr>
          <w:rStyle w:val="IGindeksgrny"/>
        </w:rPr>
        <w:t>)</w:t>
      </w:r>
      <w:r w:rsidRPr="00993F8E">
        <w:tab/>
        <w:t>Ze zmianą wprowadzoną przez § 1 pkt 1 rozporządzenia Ministra Rodziny i Polityki Społecznej z dnia 8 kwietnia 2021 r. zmieniającego rozporządzenie w sprawie czasowego ograniczenia funkcjonowania form opieki nad dziećmi w wieku do lat 3 w związku z zapobieganiem, przeciwdziałaniem i zwalczaniem COVID</w:t>
      </w:r>
      <w:r w:rsidRPr="00993F8E">
        <w:noBreakHyphen/>
        <w:t xml:space="preserve">19 (Dz. U. poz. 653), które weszło w życie z dniem 9 kwietnia 2021 r. </w:t>
      </w:r>
    </w:p>
  </w:footnote>
  <w:footnote w:id="4">
    <w:p w:rsidR="00993F8E" w:rsidRPr="00993F8E" w:rsidRDefault="00993F8E" w:rsidP="00993F8E">
      <w:pPr>
        <w:pStyle w:val="ODNONIKtreodnonika"/>
      </w:pPr>
      <w:r w:rsidRPr="0050098A">
        <w:rPr>
          <w:rStyle w:val="IGindeksgrny"/>
        </w:rPr>
        <w:footnoteRef/>
      </w:r>
      <w:r w:rsidRPr="0050098A">
        <w:rPr>
          <w:rStyle w:val="IGindeksgrny"/>
        </w:rPr>
        <w:t>)</w:t>
      </w:r>
      <w:r w:rsidRPr="00993F8E">
        <w:tab/>
        <w:t>Zmiany tekstu jednolitego wymienionej ustawy zostały ogłoszone w Dz. U. z 2020 r. poz. 2112, 2113, 2123, 2157, 2255, 2275, 2320, 2327, 2338, 2361 i 2401 oraz z 2021 r. poz. 11, 159 i 180.</w:t>
      </w:r>
    </w:p>
  </w:footnote>
  <w:footnote w:id="5">
    <w:p w:rsidR="00993F8E" w:rsidRPr="00993F8E" w:rsidRDefault="00993F8E" w:rsidP="00993F8E">
      <w:pPr>
        <w:pStyle w:val="ODNONIKtreodnonika"/>
      </w:pPr>
      <w:r w:rsidRPr="0050098A">
        <w:rPr>
          <w:rStyle w:val="IGindeksgrny"/>
        </w:rPr>
        <w:footnoteRef/>
      </w:r>
      <w:r w:rsidRPr="0050098A">
        <w:rPr>
          <w:rStyle w:val="IGindeksgrny"/>
        </w:rPr>
        <w:t>)</w:t>
      </w:r>
      <w:r w:rsidRPr="00993F8E">
        <w:tab/>
        <w:t>Przez § 1 pkt 2 rozporządzenia, o którym mowa w </w:t>
      </w:r>
      <w:r w:rsidRPr="0050098A">
        <w:t xml:space="preserve">odnośniku </w:t>
      </w:r>
      <w:r w:rsidR="007C09FA">
        <w:t>2</w:t>
      </w:r>
      <w:r w:rsidRPr="00993F8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F3" w:rsidRPr="00F745F3" w:rsidRDefault="00F745F3" w:rsidP="008E0704">
    <w:pPr>
      <w:pStyle w:val="RCLNagwek"/>
    </w:pPr>
    <w:r w:rsidRPr="00F745F3">
      <w:tab/>
      <w:t xml:space="preserve">– </w:t>
    </w:r>
    <w:r>
      <w:fldChar w:fldCharType="begin"/>
    </w:r>
    <w:r w:rsidRPr="00F745F3">
      <w:instrText xml:space="preserve"> PAGE  \* MERGEFORMAT </w:instrText>
    </w:r>
    <w:r>
      <w:fldChar w:fldCharType="separate"/>
    </w:r>
    <w:r w:rsidR="007D4CCA">
      <w:rPr>
        <w:noProof/>
      </w:rPr>
      <w:t>2</w:t>
    </w:r>
    <w:r>
      <w:fldChar w:fldCharType="end"/>
    </w:r>
    <w:r w:rsidRPr="00F745F3">
      <w:t xml:space="preserve"> –</w:t>
    </w:r>
    <w:r w:rsidRPr="00F745F3">
      <w:tab/>
    </w:r>
  </w:p>
  <w:p w:rsidR="00F745F3" w:rsidRPr="00F745F3" w:rsidRDefault="00F745F3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C7F1D71-568D-48AC-BD9D-5F67790C5165}"/>
  </w:docVars>
  <w:rsids>
    <w:rsidRoot w:val="00993F8E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224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188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098A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161A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9FA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4CCA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3F9A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3F8E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4BC0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6F87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C6D868-79D5-44B5-B8E5-571D122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993F8E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93F8E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93F8E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993F8E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993F8E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993F8E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993F8E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93F8E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93F8E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93F8E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3F8E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993F8E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993F8E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993F8E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3F8E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993F8E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93F8E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993F8E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93F8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93F8E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993F8E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93F8E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993F8E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93F8E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993F8E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93F8E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993F8E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993F8E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993F8E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993F8E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993F8E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993F8E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993F8E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993F8E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993F8E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993F8E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993F8E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993F8E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993F8E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993F8E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993F8E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993F8E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993F8E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993F8E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993F8E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993F8E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993F8E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993F8E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993F8E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993F8E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993F8E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93F8E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993F8E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993F8E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93F8E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993F8E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993F8E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93F8E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993F8E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993F8E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993F8E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993F8E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993F8E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993F8E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93F8E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993F8E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93F8E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993F8E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93F8E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93F8E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93F8E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93F8E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993F8E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93F8E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993F8E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93F8E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993F8E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93F8E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993F8E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993F8E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993F8E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93F8E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993F8E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93F8E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93F8E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993F8E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993F8E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993F8E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993F8E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993F8E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993F8E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993F8E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993F8E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93F8E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93F8E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993F8E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993F8E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993F8E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93F8E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993F8E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993F8E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993F8E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993F8E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93F8E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93F8E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93F8E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93F8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93F8E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93F8E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93F8E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993F8E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993F8E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993F8E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93F8E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993F8E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993F8E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993F8E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993F8E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93F8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93F8E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93F8E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93F8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93F8E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993F8E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993F8E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993F8E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993F8E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93F8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93F8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993F8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993F8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3F8E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993F8E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993F8E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993F8E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993F8E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993F8E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993F8E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93F8E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93F8E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993F8E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993F8E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93F8E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93F8E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993F8E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93F8E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93F8E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993F8E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993F8E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993F8E"/>
  </w:style>
  <w:style w:type="paragraph" w:customStyle="1" w:styleId="TEKSTZacznikido">
    <w:name w:val="TEKST&quot;Załącznik(i) do ...&quot;"/>
    <w:basedOn w:val="RCLNormalny"/>
    <w:uiPriority w:val="28"/>
    <w:qFormat/>
    <w:rsid w:val="00993F8E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93F8E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93F8E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993F8E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993F8E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993F8E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93F8E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993F8E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993F8E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993F8E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993F8E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93F8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93F8E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93F8E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93F8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93F8E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93F8E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93F8E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93F8E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93F8E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993F8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93F8E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93F8E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93F8E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93F8E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93F8E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93F8E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993F8E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993F8E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993F8E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993F8E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993F8E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993F8E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993F8E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93F8E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93F8E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993F8E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93F8E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93F8E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93F8E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993F8E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93F8E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993F8E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93F8E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93F8E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993F8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93F8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93F8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93F8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93F8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93F8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93F8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93F8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93F8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93F8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93F8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93F8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93F8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93F8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93F8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993F8E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993F8E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993F8E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993F8E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993F8E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993F8E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93F8E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93F8E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993F8E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993F8E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993F8E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93F8E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993F8E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993F8E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993F8E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93F8E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993F8E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93F8E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93F8E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993F8E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993F8E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993F8E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93F8E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993F8E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993F8E"/>
    <w:pPr>
      <w:ind w:left="1900"/>
      <w:outlineLvl w:val="7"/>
    </w:pPr>
  </w:style>
  <w:style w:type="paragraph" w:customStyle="1" w:styleId="RCLSygnatura">
    <w:name w:val="RCL_Sygnatura"/>
    <w:basedOn w:val="RCLSpecjalny"/>
    <w:rsid w:val="00993F8E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993F8E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993F8E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993F8E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993F8E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993F8E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993F8E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993F8E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993F8E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993F8E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993F8E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993F8E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993F8E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993F8E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993F8E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993F8E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993F8E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993F8E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993F8E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993F8E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993F8E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993F8E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993F8E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993F8E"/>
    <w:pPr>
      <w:spacing w:before="60"/>
    </w:pPr>
  </w:style>
  <w:style w:type="paragraph" w:customStyle="1" w:styleId="RCLNagwekodstp1">
    <w:name w:val="RCL_Nagłówek_odstęp_1"/>
    <w:basedOn w:val="RCLSpecjalny"/>
    <w:rsid w:val="00993F8E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993F8E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993F8E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993F8E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993F8E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993F8E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993F8E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993F8E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993F8E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993F8E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993F8E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993F8E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993F8E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993F8E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993F8E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993F8E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993F8E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993F8E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993F8E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993F8E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993F8E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993F8E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993F8E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993F8E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993F8E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993F8E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993F8E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993F8E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993F8E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993F8E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993F8E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993F8E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993F8E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993F8E"/>
  </w:style>
  <w:style w:type="table" w:customStyle="1" w:styleId="ZTabelaRCL">
    <w:name w:val="Z/Tabela RCL"/>
    <w:basedOn w:val="TabelaRCL"/>
    <w:uiPriority w:val="99"/>
    <w:rsid w:val="00993F8E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993F8E"/>
    <w:tblPr/>
  </w:style>
  <w:style w:type="paragraph" w:customStyle="1" w:styleId="RCLSpecjalny">
    <w:name w:val="RCL_Specjalny"/>
    <w:link w:val="RCLSpecjalnyZnak"/>
    <w:semiHidden/>
    <w:rsid w:val="00993F8E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993F8E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993F8E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993F8E"/>
  </w:style>
  <w:style w:type="paragraph" w:customStyle="1" w:styleId="SPECspecjalnywygld">
    <w:name w:val="SPEC – specjalny wygląd"/>
    <w:basedOn w:val="RCLNormalny"/>
    <w:qFormat/>
    <w:rsid w:val="00993F8E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993F8E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993F8E"/>
  </w:style>
  <w:style w:type="character" w:customStyle="1" w:styleId="ROZSTRZELONY">
    <w:name w:val="_ROZSTRZELONY_"/>
    <w:basedOn w:val="RCLNormalnyZnak"/>
    <w:uiPriority w:val="4"/>
    <w:qFormat/>
    <w:rsid w:val="00993F8E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993F8E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993F8E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993F8E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993F8E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993F8E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993F8E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9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8ED5297-9480-470B-93CE-7A4A9F74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 Ministra Rodziny i Polityki Społecznej z dnia 26 marca 2021 r. w sprawie czasowego ograniczenia funkcjonowania form opieki nad dziećmi w wieku do lat 3 w związku z zapobieganiem, przeciwdziałaniem i zwalczaniem COVID-19</vt:lpstr>
      <vt:lpstr>p r o j e k t</vt:lpstr>
    </vt:vector>
  </TitlesOfParts>
  <Company>Rządowe Centrum Legislacji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 Polityki Społecznej z dnia 26 marca 2021 r. w sprawie czasowego ograniczenia funkcjonowania form opieki nad dziećmi w wieku do lat 3 w związku z zapobieganiem, przeciwdziałaniem i zwalczaniem COVID-19</dc:title>
  <dc:creator>RCL</dc:creator>
  <cp:keywords>Tekst ujednolicony 560 po konwersji łamanie 2021-04-09 AMAR (Word)</cp:keywords>
  <dc:description>Szablon aktu prawnego jest dziełem chronionym przez prawo autorskie.</dc:description>
  <cp:lastModifiedBy>Wiecheć Jagoda</cp:lastModifiedBy>
  <cp:revision>2</cp:revision>
  <cp:lastPrinted>2016-06-16T09:35:00Z</cp:lastPrinted>
  <dcterms:created xsi:type="dcterms:W3CDTF">2021-04-09T13:16:00Z</dcterms:created>
  <dcterms:modified xsi:type="dcterms:W3CDTF">2021-04-09T13:16:00Z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