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7A" w:rsidRPr="00C051CB" w:rsidRDefault="00AB3D7A" w:rsidP="00C051CB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r w:rsidRPr="00C051CB">
        <w:rPr>
          <w:rStyle w:val="Ppogrubienie"/>
          <w:sz w:val="24"/>
          <w:szCs w:val="24"/>
          <w:u w:val="none"/>
        </w:rPr>
        <w:t xml:space="preserve">Opracowano na podstawie: </w:t>
      </w:r>
      <w:r w:rsidRPr="00C051CB">
        <w:rPr>
          <w:rStyle w:val="Ppogrubienie"/>
          <w:sz w:val="24"/>
          <w:szCs w:val="24"/>
          <w:u w:val="none"/>
        </w:rPr>
        <w:t>Dz. U.</w:t>
      </w:r>
      <w:r w:rsidRPr="00C051CB">
        <w:rPr>
          <w:rStyle w:val="Ppogrubienie"/>
          <w:sz w:val="24"/>
          <w:szCs w:val="24"/>
          <w:u w:val="none"/>
        </w:rPr>
        <w:t xml:space="preserve"> z 2020 r.</w:t>
      </w:r>
      <w:r w:rsidRPr="00C051CB">
        <w:rPr>
          <w:rStyle w:val="Ppogrubienie"/>
          <w:sz w:val="24"/>
          <w:szCs w:val="24"/>
          <w:u w:val="none"/>
        </w:rPr>
        <w:t xml:space="preserve"> poz. </w:t>
      </w:r>
      <w:r w:rsidRPr="00C051CB">
        <w:rPr>
          <w:rStyle w:val="Ppogrubienie"/>
          <w:sz w:val="24"/>
          <w:szCs w:val="24"/>
          <w:u w:val="none"/>
        </w:rPr>
        <w:t>1828</w:t>
      </w:r>
      <w:r w:rsidRPr="00C051CB">
        <w:rPr>
          <w:rStyle w:val="Ppogrubienie"/>
          <w:sz w:val="24"/>
          <w:szCs w:val="24"/>
          <w:u w:val="none"/>
        </w:rPr>
        <w:t xml:space="preserve"> oraz</w:t>
      </w:r>
      <w:r w:rsidRPr="00C051CB">
        <w:rPr>
          <w:rStyle w:val="Ppogrubienie"/>
          <w:sz w:val="24"/>
          <w:szCs w:val="24"/>
          <w:u w:val="none"/>
        </w:rPr>
        <w:t xml:space="preserve"> z 2021 r.</w:t>
      </w:r>
      <w:r w:rsidRPr="00C051CB">
        <w:rPr>
          <w:rStyle w:val="Ppogrubienie"/>
          <w:sz w:val="24"/>
          <w:szCs w:val="24"/>
          <w:u w:val="none"/>
        </w:rPr>
        <w:t xml:space="preserve"> poz. </w:t>
      </w:r>
      <w:r w:rsidRPr="00C051CB">
        <w:rPr>
          <w:rStyle w:val="Ppogrubienie"/>
          <w:sz w:val="24"/>
          <w:szCs w:val="24"/>
          <w:u w:val="none"/>
        </w:rPr>
        <w:t>357</w:t>
      </w:r>
      <w:r w:rsidRPr="00C051CB">
        <w:rPr>
          <w:rStyle w:val="Ppogrubienie"/>
          <w:sz w:val="24"/>
          <w:szCs w:val="24"/>
          <w:u w:val="none"/>
        </w:rPr>
        <w:t xml:space="preserve"> </w:t>
      </w:r>
      <w:r w:rsidRPr="00C051CB">
        <w:rPr>
          <w:rStyle w:val="Ppogrubienie"/>
          <w:sz w:val="24"/>
          <w:szCs w:val="24"/>
          <w:u w:val="none"/>
        </w:rPr>
        <w:t>i</w:t>
      </w:r>
      <w:r w:rsidRPr="00C051CB">
        <w:rPr>
          <w:rStyle w:val="Ppogrubienie"/>
          <w:sz w:val="24"/>
          <w:szCs w:val="24"/>
          <w:u w:val="none"/>
        </w:rPr>
        <w:t> </w:t>
      </w:r>
      <w:r w:rsidRPr="00C051CB">
        <w:rPr>
          <w:rStyle w:val="Ppogrubienie"/>
          <w:sz w:val="24"/>
          <w:szCs w:val="24"/>
          <w:u w:val="none"/>
        </w:rPr>
        <w:t>809</w:t>
      </w:r>
    </w:p>
    <w:p w:rsidR="00AB3D7A" w:rsidRPr="00C051CB" w:rsidRDefault="00AB3D7A" w:rsidP="00C051CB">
      <w:pPr>
        <w:pStyle w:val="OZNRODZAKTUtznustawalubrozporzdzenieiorganwydajcy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Rozporządzenie</w:t>
      </w:r>
    </w:p>
    <w:p w:rsidR="00AB3D7A" w:rsidRPr="00C051CB" w:rsidRDefault="00AB3D7A" w:rsidP="00C051CB">
      <w:pPr>
        <w:pStyle w:val="OZNRODZAKTUtznustawalubrozporzdzenieiorganwydajcy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Ministra Obrony Narodowej</w:t>
      </w:r>
    </w:p>
    <w:p w:rsidR="00AB3D7A" w:rsidRPr="00C051CB" w:rsidRDefault="00AB3D7A" w:rsidP="00C051CB">
      <w:pPr>
        <w:pStyle w:val="DATAAKTUdatauchwalenialubwydaniaaktu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z dnia 16 października 2020 r.</w:t>
      </w:r>
    </w:p>
    <w:p w:rsidR="00AB3D7A" w:rsidRPr="00C051CB" w:rsidRDefault="00AB3D7A" w:rsidP="00C051CB">
      <w:pPr>
        <w:pStyle w:val="TYTUAKTUprzedmiotregulacjiustawylubrozporzdzenia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w sprawie czasowego ograniczenia funkcjonowania uczelni wojskowych nadzorowanych przez Ministra Obrony Narodowej w związku z zapobieganiem, przeciwdziałaniem i zwalczaniem COVID</w:t>
      </w:r>
      <w:r w:rsidR="00C051CB">
        <w:rPr>
          <w:sz w:val="24"/>
          <w:szCs w:val="24"/>
        </w:rPr>
        <w:t>-</w:t>
      </w:r>
      <w:r w:rsidRPr="00C051CB">
        <w:rPr>
          <w:sz w:val="24"/>
          <w:szCs w:val="24"/>
        </w:rPr>
        <w:t>19</w:t>
      </w:r>
    </w:p>
    <w:p w:rsidR="00AB3D7A" w:rsidRPr="00C051CB" w:rsidRDefault="00AB3D7A" w:rsidP="00C051CB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Na podstawie art. 433a ustawy z dnia 20 lipca 2018 r. – Prawo o szkolnictwie wyższym i nauce (Dz. U. z 2021 r. poz. 478 i 619) zarządza się, co następuje:</w:t>
      </w:r>
    </w:p>
    <w:p w:rsidR="00AB3D7A" w:rsidRPr="00C051CB" w:rsidRDefault="00AB3D7A" w:rsidP="00C051CB">
      <w:pPr>
        <w:pStyle w:val="ARTartustawynprozporzdzenia"/>
        <w:keepNext/>
        <w:spacing w:line="360" w:lineRule="auto"/>
        <w:rPr>
          <w:sz w:val="24"/>
          <w:szCs w:val="24"/>
        </w:rPr>
      </w:pPr>
      <w:r w:rsidRPr="00C051CB">
        <w:rPr>
          <w:rStyle w:val="Ppogrubienie"/>
          <w:sz w:val="24"/>
          <w:szCs w:val="24"/>
        </w:rPr>
        <w:t>§ 1.</w:t>
      </w:r>
      <w:r w:rsidRPr="00C051CB">
        <w:rPr>
          <w:sz w:val="24"/>
          <w:szCs w:val="24"/>
        </w:rPr>
        <w:t> 1. W okresie od dnia 17 października 2020 r. do dnia 30 czerwca 2021 r. na obszarze kraju czasowo ogranicza się funkcjonowanie uczelni wojskowych nadzorowanych przez Ministra Obrony Narodowej przez zawieszenie kształc</w:t>
      </w:r>
      <w:r w:rsidRPr="00C051CB">
        <w:rPr>
          <w:sz w:val="24"/>
          <w:szCs w:val="24"/>
        </w:rPr>
        <w:t>e</w:t>
      </w:r>
      <w:r w:rsidRPr="00C051CB">
        <w:rPr>
          <w:sz w:val="24"/>
          <w:szCs w:val="24"/>
        </w:rPr>
        <w:t>nia:</w:t>
      </w:r>
      <w:r w:rsidRPr="00C051CB">
        <w:rPr>
          <w:rStyle w:val="IGindeksgrny"/>
          <w:sz w:val="24"/>
          <w:szCs w:val="24"/>
        </w:rPr>
        <w:footnoteReference w:id="2"/>
      </w:r>
      <w:r w:rsidRPr="00C051CB">
        <w:rPr>
          <w:rStyle w:val="IGindeksgrny"/>
          <w:sz w:val="24"/>
          <w:szCs w:val="24"/>
        </w:rPr>
        <w:t>)</w:t>
      </w:r>
    </w:p>
    <w:p w:rsidR="00AB3D7A" w:rsidRPr="00C051CB" w:rsidRDefault="00AB3D7A" w:rsidP="00C051CB">
      <w:pPr>
        <w:pStyle w:val="PKTpunkt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1)</w:t>
      </w:r>
      <w:r w:rsidRPr="00C051CB">
        <w:rPr>
          <w:sz w:val="24"/>
          <w:szCs w:val="24"/>
        </w:rPr>
        <w:tab/>
        <w:t>na studiach;</w:t>
      </w:r>
    </w:p>
    <w:p w:rsidR="00AB3D7A" w:rsidRPr="00C051CB" w:rsidRDefault="00AB3D7A" w:rsidP="00C051CB">
      <w:pPr>
        <w:pStyle w:val="PKTpunkt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2)</w:t>
      </w:r>
      <w:r w:rsidRPr="00C051CB">
        <w:rPr>
          <w:sz w:val="24"/>
          <w:szCs w:val="24"/>
        </w:rPr>
        <w:tab/>
        <w:t>na studiach podyplomowych;</w:t>
      </w:r>
    </w:p>
    <w:p w:rsidR="00AB3D7A" w:rsidRPr="00C051CB" w:rsidRDefault="00AB3D7A" w:rsidP="00C051CB">
      <w:pPr>
        <w:pStyle w:val="PKTpunkt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3)</w:t>
      </w:r>
      <w:r w:rsidRPr="00C051CB">
        <w:rPr>
          <w:sz w:val="24"/>
          <w:szCs w:val="24"/>
        </w:rPr>
        <w:tab/>
        <w:t>doktorantów w ramach zajęć;</w:t>
      </w:r>
    </w:p>
    <w:p w:rsidR="00AB3D7A" w:rsidRPr="00C051CB" w:rsidRDefault="00AB3D7A" w:rsidP="00C051CB">
      <w:pPr>
        <w:pStyle w:val="PKTpunkt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4)</w:t>
      </w:r>
      <w:r w:rsidRPr="00C051CB">
        <w:rPr>
          <w:sz w:val="24"/>
          <w:szCs w:val="24"/>
        </w:rPr>
        <w:tab/>
        <w:t>w innych formach.</w:t>
      </w:r>
    </w:p>
    <w:p w:rsidR="00AB3D7A" w:rsidRPr="00C051CB" w:rsidRDefault="00AB3D7A" w:rsidP="00C051CB">
      <w:pPr>
        <w:pStyle w:val="USTustnpkodeksu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2. W okresie, o którym mowa w ust. 1, zajęcia są prowadzone z wykorzystaniem metod i technik kształcenia na odległość, niezależnie od tego, czy zostało to przewidziane w programie danego kszta</w:t>
      </w:r>
      <w:r w:rsidRPr="00C051CB">
        <w:rPr>
          <w:sz w:val="24"/>
          <w:szCs w:val="24"/>
        </w:rPr>
        <w:t>ł</w:t>
      </w:r>
      <w:r w:rsidRPr="00C051CB">
        <w:rPr>
          <w:sz w:val="24"/>
          <w:szCs w:val="24"/>
        </w:rPr>
        <w:t>cenia.</w:t>
      </w:r>
    </w:p>
    <w:p w:rsidR="00AB3D7A" w:rsidRPr="00C051CB" w:rsidRDefault="00AB3D7A" w:rsidP="00C051CB">
      <w:pPr>
        <w:pStyle w:val="USTustnpkodeksu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3. W okresie, o którym mowa w ust. 1, organy kolegialne uczelni wojskowej oraz organy kol</w:t>
      </w:r>
      <w:r w:rsidRPr="00C051CB">
        <w:rPr>
          <w:sz w:val="24"/>
          <w:szCs w:val="24"/>
        </w:rPr>
        <w:t>e</w:t>
      </w:r>
      <w:r w:rsidRPr="00C051CB">
        <w:rPr>
          <w:sz w:val="24"/>
          <w:szCs w:val="24"/>
        </w:rPr>
        <w:t>gialne samorządu studentów lub samorządu doktorantów mogą podejmować uchwały w trybie obi</w:t>
      </w:r>
      <w:r w:rsidRPr="00C051CB">
        <w:rPr>
          <w:sz w:val="24"/>
          <w:szCs w:val="24"/>
        </w:rPr>
        <w:t>e</w:t>
      </w:r>
      <w:r w:rsidRPr="00C051CB">
        <w:rPr>
          <w:sz w:val="24"/>
          <w:szCs w:val="24"/>
        </w:rPr>
        <w:t>gowym albo za pomocą środków komun</w:t>
      </w:r>
      <w:r w:rsidRPr="00C051CB">
        <w:rPr>
          <w:sz w:val="24"/>
          <w:szCs w:val="24"/>
        </w:rPr>
        <w:t>i</w:t>
      </w:r>
      <w:r w:rsidRPr="00C051CB">
        <w:rPr>
          <w:sz w:val="24"/>
          <w:szCs w:val="24"/>
        </w:rPr>
        <w:t>kacji elektronicznej, niezależnie od tego, czy taki tryb ich podejmowania został określony w aktach wewnętrznych ucze</w:t>
      </w:r>
      <w:r w:rsidRPr="00C051CB">
        <w:rPr>
          <w:sz w:val="24"/>
          <w:szCs w:val="24"/>
        </w:rPr>
        <w:t>l</w:t>
      </w:r>
      <w:r w:rsidRPr="00C051CB">
        <w:rPr>
          <w:sz w:val="24"/>
          <w:szCs w:val="24"/>
        </w:rPr>
        <w:t>ni.</w:t>
      </w:r>
    </w:p>
    <w:p w:rsidR="00AB3D7A" w:rsidRPr="00C051CB" w:rsidRDefault="00AB3D7A" w:rsidP="00C051CB">
      <w:pPr>
        <w:pStyle w:val="USTustnpkodeksu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4. W okresie, o którym mowa w ust. 1, komisje stypendialne, komisje i zespoły powołane w postępowaniach w sprawach nadania stopni i tytułu prowadzonych w uczelniach wojskowych oraz komisje i inne gremia</w:t>
      </w:r>
      <w:bookmarkStart w:id="0" w:name="_GoBack"/>
      <w:bookmarkEnd w:id="0"/>
      <w:r w:rsidRPr="00C051CB">
        <w:rPr>
          <w:sz w:val="24"/>
          <w:szCs w:val="24"/>
        </w:rPr>
        <w:t xml:space="preserve"> działające na podstawie statutów uczelni podejmują uchwały w trybie obieg</w:t>
      </w:r>
      <w:r w:rsidRPr="00C051CB">
        <w:rPr>
          <w:sz w:val="24"/>
          <w:szCs w:val="24"/>
        </w:rPr>
        <w:t>o</w:t>
      </w:r>
      <w:r w:rsidRPr="00C051CB">
        <w:rPr>
          <w:sz w:val="24"/>
          <w:szCs w:val="24"/>
        </w:rPr>
        <w:t>wym albo za pomocą środków komunikacji elektronicznej, niezależnie od tego, czy taki tryb ich p</w:t>
      </w:r>
      <w:r w:rsidRPr="00C051CB">
        <w:rPr>
          <w:sz w:val="24"/>
          <w:szCs w:val="24"/>
        </w:rPr>
        <w:t>o</w:t>
      </w:r>
      <w:r w:rsidRPr="00C051CB">
        <w:rPr>
          <w:sz w:val="24"/>
          <w:szCs w:val="24"/>
        </w:rPr>
        <w:lastRenderedPageBreak/>
        <w:t>dejmowania został określony w aktach wewnętrznych uczelni lub aktach reguluj</w:t>
      </w:r>
      <w:r w:rsidRPr="00C051CB">
        <w:rPr>
          <w:sz w:val="24"/>
          <w:szCs w:val="24"/>
        </w:rPr>
        <w:t>ą</w:t>
      </w:r>
      <w:r w:rsidRPr="00C051CB">
        <w:rPr>
          <w:sz w:val="24"/>
          <w:szCs w:val="24"/>
        </w:rPr>
        <w:t>cych działanie tych podmiotów.</w:t>
      </w:r>
    </w:p>
    <w:p w:rsidR="00AB3D7A" w:rsidRPr="00C051CB" w:rsidRDefault="00AB3D7A" w:rsidP="00C051CB">
      <w:pPr>
        <w:pStyle w:val="ARTartustawynprozporzdzenia"/>
        <w:keepNext/>
        <w:spacing w:line="360" w:lineRule="auto"/>
        <w:rPr>
          <w:sz w:val="24"/>
          <w:szCs w:val="24"/>
        </w:rPr>
      </w:pPr>
      <w:r w:rsidRPr="00C051CB">
        <w:rPr>
          <w:rStyle w:val="Ppogrubienie"/>
          <w:sz w:val="24"/>
          <w:szCs w:val="24"/>
        </w:rPr>
        <w:t>§ 2.</w:t>
      </w:r>
      <w:r w:rsidRPr="00C051CB">
        <w:rPr>
          <w:sz w:val="24"/>
          <w:szCs w:val="24"/>
        </w:rPr>
        <w:t> Przepisu § 1 ust. 1 nie stosuje się do:</w:t>
      </w:r>
    </w:p>
    <w:p w:rsidR="00AB3D7A" w:rsidRPr="00C051CB" w:rsidRDefault="00AB3D7A" w:rsidP="00C051CB">
      <w:pPr>
        <w:pStyle w:val="PKTpunkt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1)</w:t>
      </w:r>
      <w:r w:rsidRPr="00C051CB">
        <w:rPr>
          <w:sz w:val="24"/>
          <w:szCs w:val="24"/>
        </w:rPr>
        <w:tab/>
        <w:t>zaliczeń i egzaminów kończących zajęcia oraz egzaminów dyplomowych, jeżeli ich przeprow</w:t>
      </w:r>
      <w:r w:rsidRPr="00C051CB">
        <w:rPr>
          <w:sz w:val="24"/>
          <w:szCs w:val="24"/>
        </w:rPr>
        <w:t>a</w:t>
      </w:r>
      <w:r w:rsidRPr="00C051CB">
        <w:rPr>
          <w:sz w:val="24"/>
          <w:szCs w:val="24"/>
        </w:rPr>
        <w:t>dzenie nie jest możliwe przy wykorzystaniu technologii informatycznych zapewniających kontr</w:t>
      </w:r>
      <w:r w:rsidRPr="00C051CB">
        <w:rPr>
          <w:sz w:val="24"/>
          <w:szCs w:val="24"/>
        </w:rPr>
        <w:t>o</w:t>
      </w:r>
      <w:r w:rsidRPr="00C051CB">
        <w:rPr>
          <w:sz w:val="24"/>
          <w:szCs w:val="24"/>
        </w:rPr>
        <w:t>lę przebiegu weryfikacji osiągniętych efektów uczenia się oraz ich rejestrację;</w:t>
      </w:r>
    </w:p>
    <w:p w:rsidR="00AB3D7A" w:rsidRPr="00C051CB" w:rsidRDefault="00AB3D7A" w:rsidP="00C051CB">
      <w:pPr>
        <w:pStyle w:val="PKTpunkt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2)</w:t>
      </w:r>
      <w:r w:rsidRPr="00C051CB">
        <w:rPr>
          <w:sz w:val="24"/>
          <w:szCs w:val="24"/>
        </w:rPr>
        <w:tab/>
        <w:t>szkoleń i praktyk realizowanych w ramach programów studiów oraz programów innych form kształcenia kandyd</w:t>
      </w:r>
      <w:r w:rsidRPr="00C051CB">
        <w:rPr>
          <w:sz w:val="24"/>
          <w:szCs w:val="24"/>
        </w:rPr>
        <w:t>a</w:t>
      </w:r>
      <w:r w:rsidRPr="00C051CB">
        <w:rPr>
          <w:sz w:val="24"/>
          <w:szCs w:val="24"/>
        </w:rPr>
        <w:t>tów na oficerów;</w:t>
      </w:r>
    </w:p>
    <w:p w:rsidR="00AB3D7A" w:rsidRPr="00C051CB" w:rsidRDefault="00AB3D7A" w:rsidP="00C051CB">
      <w:pPr>
        <w:pStyle w:val="PKTpunkt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3)</w:t>
      </w:r>
      <w:r w:rsidRPr="00C051CB">
        <w:rPr>
          <w:sz w:val="24"/>
          <w:szCs w:val="24"/>
        </w:rPr>
        <w:tab/>
        <w:t xml:space="preserve">zajęć, ćwiczeń, laboratoriów oraz praktycznych zajęć </w:t>
      </w:r>
      <w:proofErr w:type="spellStart"/>
      <w:r w:rsidRPr="00C051CB">
        <w:rPr>
          <w:sz w:val="24"/>
          <w:szCs w:val="24"/>
        </w:rPr>
        <w:t>ogólnowojskowych</w:t>
      </w:r>
      <w:proofErr w:type="spellEnd"/>
      <w:r w:rsidRPr="00C051CB">
        <w:rPr>
          <w:sz w:val="24"/>
          <w:szCs w:val="24"/>
        </w:rPr>
        <w:t xml:space="preserve"> i specjalistycznych, jeżeli ich przeprowadzenie nie jest możliwe do realizacji przy wykorzystaniu metod i technik kształcenia na odległość;</w:t>
      </w:r>
    </w:p>
    <w:p w:rsidR="00AB3D7A" w:rsidRPr="00C051CB" w:rsidRDefault="00AB3D7A" w:rsidP="00C051CB">
      <w:pPr>
        <w:pStyle w:val="PKTpunkt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4)</w:t>
      </w:r>
      <w:r w:rsidRPr="00C051CB">
        <w:rPr>
          <w:sz w:val="24"/>
          <w:szCs w:val="24"/>
        </w:rPr>
        <w:tab/>
        <w:t>seminariów dyplomowych, jeżeli ich przeprowadzenie nie jest możliwe do realizacji przy wyk</w:t>
      </w:r>
      <w:r w:rsidRPr="00C051CB">
        <w:rPr>
          <w:sz w:val="24"/>
          <w:szCs w:val="24"/>
        </w:rPr>
        <w:t>o</w:t>
      </w:r>
      <w:r w:rsidRPr="00C051CB">
        <w:rPr>
          <w:sz w:val="24"/>
          <w:szCs w:val="24"/>
        </w:rPr>
        <w:t>rzystaniu metod i technik kształcenia na odległość;</w:t>
      </w:r>
    </w:p>
    <w:p w:rsidR="00AB3D7A" w:rsidRPr="00C051CB" w:rsidRDefault="00AB3D7A" w:rsidP="00C051CB">
      <w:pPr>
        <w:pStyle w:val="PKTpunkt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5)</w:t>
      </w:r>
      <w:r w:rsidRPr="00C051CB">
        <w:rPr>
          <w:sz w:val="24"/>
          <w:szCs w:val="24"/>
        </w:rPr>
        <w:tab/>
        <w:t>studiów podyplomowych oraz kursów i szkoleń specjalistycznych w ramach systemu doskonal</w:t>
      </w:r>
      <w:r w:rsidRPr="00C051CB">
        <w:rPr>
          <w:sz w:val="24"/>
          <w:szCs w:val="24"/>
        </w:rPr>
        <w:t>e</w:t>
      </w:r>
      <w:r w:rsidRPr="00C051CB">
        <w:rPr>
          <w:sz w:val="24"/>
          <w:szCs w:val="24"/>
        </w:rPr>
        <w:t>nia zawodowego żołnierzy zawodowych, jeżeli jest to uzasadnione potrzebami Sił Zbrojnych Rzeczypospolitej Polskiej;</w:t>
      </w:r>
    </w:p>
    <w:p w:rsidR="00AB3D7A" w:rsidRPr="00C051CB" w:rsidRDefault="00AB3D7A" w:rsidP="00C051CB">
      <w:pPr>
        <w:pStyle w:val="PKTpunkt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6)</w:t>
      </w:r>
      <w:r w:rsidRPr="00C051CB">
        <w:rPr>
          <w:sz w:val="24"/>
          <w:szCs w:val="24"/>
        </w:rPr>
        <w:tab/>
        <w:t>innych form szkoleń, jeżeli jest to uzasadnione potrzebami Sił Zbrojnych Rzeczypospolitej Po</w:t>
      </w:r>
      <w:r w:rsidRPr="00C051CB">
        <w:rPr>
          <w:sz w:val="24"/>
          <w:szCs w:val="24"/>
        </w:rPr>
        <w:t>l</w:t>
      </w:r>
      <w:r w:rsidRPr="00C051CB">
        <w:rPr>
          <w:sz w:val="24"/>
          <w:szCs w:val="24"/>
        </w:rPr>
        <w:t>skiej.</w:t>
      </w:r>
    </w:p>
    <w:p w:rsidR="00AB3D7A" w:rsidRPr="00C051CB" w:rsidRDefault="00AB3D7A" w:rsidP="00C051CB">
      <w:pPr>
        <w:pStyle w:val="ARTartustawynprozporzdzenia"/>
        <w:keepNext/>
        <w:spacing w:line="360" w:lineRule="auto"/>
        <w:rPr>
          <w:sz w:val="24"/>
          <w:szCs w:val="24"/>
        </w:rPr>
      </w:pPr>
      <w:r w:rsidRPr="00C051CB">
        <w:rPr>
          <w:rStyle w:val="Ppogrubienie"/>
          <w:sz w:val="24"/>
          <w:szCs w:val="24"/>
        </w:rPr>
        <w:t>§ 3.</w:t>
      </w:r>
      <w:r w:rsidRPr="00C051CB">
        <w:rPr>
          <w:sz w:val="24"/>
          <w:szCs w:val="24"/>
        </w:rPr>
        <w:t> Rektor</w:t>
      </w:r>
      <w:r w:rsidRPr="00C051CB">
        <w:rPr>
          <w:sz w:val="24"/>
          <w:szCs w:val="24"/>
        </w:rPr>
        <w:noBreakHyphen/>
        <w:t>Komendant określi warunki:</w:t>
      </w:r>
    </w:p>
    <w:p w:rsidR="00AB3D7A" w:rsidRPr="00C051CB" w:rsidRDefault="00AB3D7A" w:rsidP="00C051CB">
      <w:pPr>
        <w:pStyle w:val="PKTpunkt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1)</w:t>
      </w:r>
      <w:r w:rsidRPr="00C051CB">
        <w:rPr>
          <w:sz w:val="24"/>
          <w:szCs w:val="24"/>
        </w:rPr>
        <w:tab/>
        <w:t>realizacji zajęć, o których mowa w § 2, zapewniające bezpieczeństwo osób biorących w nich udział;</w:t>
      </w:r>
    </w:p>
    <w:p w:rsidR="00AB3D7A" w:rsidRPr="00C051CB" w:rsidRDefault="00AB3D7A" w:rsidP="00C051CB">
      <w:pPr>
        <w:pStyle w:val="PKTpunkt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2)</w:t>
      </w:r>
      <w:r w:rsidRPr="00C051CB">
        <w:rPr>
          <w:sz w:val="24"/>
          <w:szCs w:val="24"/>
        </w:rPr>
        <w:tab/>
        <w:t>korzystania z infrastruktury uczelni wojskowej.</w:t>
      </w:r>
    </w:p>
    <w:p w:rsidR="00AB3D7A" w:rsidRPr="00C051CB" w:rsidRDefault="00AB3D7A" w:rsidP="00C051CB">
      <w:pPr>
        <w:pStyle w:val="ARTartustawynprozporzdzenia"/>
        <w:keepNext/>
        <w:spacing w:line="360" w:lineRule="auto"/>
        <w:rPr>
          <w:sz w:val="24"/>
          <w:szCs w:val="24"/>
        </w:rPr>
      </w:pPr>
      <w:r w:rsidRPr="00C051CB">
        <w:rPr>
          <w:rStyle w:val="Ppogrubienie"/>
          <w:sz w:val="24"/>
          <w:szCs w:val="24"/>
        </w:rPr>
        <w:t>§ 4.</w:t>
      </w:r>
      <w:r w:rsidRPr="00C051CB">
        <w:rPr>
          <w:sz w:val="24"/>
          <w:szCs w:val="24"/>
        </w:rPr>
        <w:t> Rozporządzenie wchodzi w życie z dniem 17 października 2020 r.</w:t>
      </w:r>
    </w:p>
    <w:p w:rsidR="00AB3D7A" w:rsidRPr="00C051CB" w:rsidRDefault="00AB3D7A" w:rsidP="00C051CB">
      <w:pPr>
        <w:pStyle w:val="NAZORGWYDnazwaorganuwydajcegoprojektowanyakt"/>
        <w:spacing w:line="360" w:lineRule="auto"/>
        <w:rPr>
          <w:sz w:val="24"/>
          <w:szCs w:val="24"/>
        </w:rPr>
      </w:pPr>
      <w:r w:rsidRPr="00C051CB">
        <w:rPr>
          <w:sz w:val="24"/>
          <w:szCs w:val="24"/>
        </w:rPr>
        <w:t>Minister Obrony Narodowej</w:t>
      </w:r>
    </w:p>
    <w:sectPr w:rsidR="00AB3D7A" w:rsidRPr="00C051CB" w:rsidSect="00F745F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6D" w:rsidRDefault="00D3416D" w:rsidP="00A86DFB">
      <w:pPr>
        <w:pStyle w:val="RCLNormalny"/>
      </w:pPr>
      <w:r>
        <w:separator/>
      </w:r>
    </w:p>
  </w:endnote>
  <w:endnote w:type="continuationSeparator" w:id="0">
    <w:p w:rsidR="00D3416D" w:rsidRDefault="00D3416D" w:rsidP="00A86DFB">
      <w:pPr>
        <w:pStyle w:val="RCLNormalny"/>
      </w:pPr>
      <w:r>
        <w:continuationSeparator/>
      </w:r>
    </w:p>
  </w:endnote>
  <w:endnote w:type="continuationNotice" w:id="1">
    <w:p w:rsidR="00D3416D" w:rsidRDefault="00D3416D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Default="00F745F3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Default="00F745F3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Default="00F745F3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6D" w:rsidRDefault="00D3416D" w:rsidP="00702C1B">
      <w:pPr>
        <w:pStyle w:val="RCLNormalny"/>
      </w:pPr>
      <w:r>
        <w:separator/>
      </w:r>
    </w:p>
  </w:footnote>
  <w:footnote w:type="continuationSeparator" w:id="0">
    <w:p w:rsidR="00D3416D" w:rsidRDefault="00D3416D" w:rsidP="00702C1B">
      <w:pPr>
        <w:pStyle w:val="RCLNormalny"/>
      </w:pPr>
      <w:r>
        <w:separator/>
      </w:r>
    </w:p>
  </w:footnote>
  <w:footnote w:type="continuationNotice" w:id="1">
    <w:p w:rsidR="00D3416D" w:rsidRDefault="00D3416D" w:rsidP="00702C1B">
      <w:pPr>
        <w:pStyle w:val="RCLNormalny"/>
      </w:pPr>
    </w:p>
  </w:footnote>
  <w:footnote w:id="2">
    <w:p w:rsidR="00AB3D7A" w:rsidRPr="00AB3D7A" w:rsidRDefault="00AB3D7A" w:rsidP="00AB3D7A">
      <w:pPr>
        <w:pStyle w:val="ODNONIKtreodnonika"/>
      </w:pPr>
      <w:r w:rsidRPr="00C051CB">
        <w:rPr>
          <w:rStyle w:val="IGindeksgrny"/>
        </w:rPr>
        <w:footnoteRef/>
      </w:r>
      <w:r w:rsidRPr="00C051CB">
        <w:rPr>
          <w:rStyle w:val="IGindeksgrny"/>
        </w:rPr>
        <w:t>)</w:t>
      </w:r>
      <w:r w:rsidRPr="00AB3D7A">
        <w:tab/>
        <w:t>Wprowadzenie do wyliczenia ze zmianą wprowadzoną przez § 1 rozporządzenia Ministra Obrony Narodowej z dnia 29 kwietnia 2021 r. zmieniającego rozporządzenie w sprawie czasowego ograniczenia funkcjonowania uczelni wojskowych nadzorowanych przez Ministra Obrony Narodowej w związku z zapobieganiem, przeciwdziałaniem i zwalczaniem COVID</w:t>
      </w:r>
      <w:r w:rsidR="0023035C">
        <w:t>-</w:t>
      </w:r>
      <w:r w:rsidRPr="00AB3D7A">
        <w:t>19 (Dz. U. poz. 809), które weszło w życie z dniem 30 kwietnia 2021 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Default="00F745F3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Pr="00F745F3" w:rsidRDefault="00D3416D" w:rsidP="008E0704">
    <w:pPr>
      <w:pStyle w:val="RCLSygnatura"/>
    </w:pPr>
    <w:sdt>
      <w:sdtPr>
        <w:alias w:val="Sygnatura"/>
        <w:tag w:val="Słowa kluczowe"/>
        <w:id w:val="-1914763895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051CB">
          <w:t xml:space="preserve"> </w:t>
        </w:r>
      </w:sdtContent>
    </w:sdt>
  </w:p>
  <w:p w:rsidR="00F745F3" w:rsidRPr="00F745F3" w:rsidRDefault="00F745F3" w:rsidP="008E0704">
    <w:pPr>
      <w:pStyle w:val="RCLNagwek"/>
    </w:pPr>
    <w:r w:rsidRPr="00F745F3">
      <w:tab/>
      <w:t xml:space="preserve">– </w:t>
    </w:r>
    <w:r>
      <w:fldChar w:fldCharType="begin"/>
    </w:r>
    <w:r w:rsidRPr="00F745F3">
      <w:instrText xml:space="preserve"> PAGE  \* MERGEFORMAT </w:instrText>
    </w:r>
    <w:r>
      <w:fldChar w:fldCharType="separate"/>
    </w:r>
    <w:r w:rsidR="0023035C">
      <w:rPr>
        <w:noProof/>
      </w:rPr>
      <w:t>2</w:t>
    </w:r>
    <w:r>
      <w:fldChar w:fldCharType="end"/>
    </w:r>
    <w:r w:rsidRPr="00F745F3">
      <w:t xml:space="preserve"> –</w:t>
    </w:r>
    <w:r w:rsidRPr="00F745F3">
      <w:tab/>
    </w:r>
  </w:p>
  <w:p w:rsidR="00F745F3" w:rsidRPr="00F745F3" w:rsidRDefault="00F745F3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1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C7F1D71-568D-48AC-BD9D-5F67790C5165}"/>
  </w:docVars>
  <w:rsids>
    <w:rsidRoot w:val="00AB3D7A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035C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1A33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049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3D7A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51CB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16D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5DA4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5F3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locked="0" w:uiPriority="0"/>
    <w:lsdException w:name="HTML Bottom of Form" w:locked="0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uiPriority="0"/>
    <w:lsdException w:name="annotation subject" w:semiHidden="1" w:uiPriority="0"/>
    <w:lsdException w:name="No List" w:lock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semiHidden/>
    <w:qFormat/>
    <w:rsid w:val="00AB3D7A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  <w:rsid w:val="00AB3D7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AB3D7A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AB3D7A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AB3D7A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AB3D7A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AB3D7A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AB3D7A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AB3D7A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AB3D7A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AB3D7A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AB3D7A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AB3D7A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AB3D7A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AB3D7A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AB3D7A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B3D7A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AB3D7A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B3D7A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AB3D7A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AB3D7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AB3D7A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AB3D7A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AB3D7A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AB3D7A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AB3D7A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AB3D7A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AB3D7A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AB3D7A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AB3D7A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AB3D7A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AB3D7A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AB3D7A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AB3D7A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AB3D7A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AB3D7A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AB3D7A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AB3D7A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AB3D7A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AB3D7A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AB3D7A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AB3D7A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AB3D7A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AB3D7A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AB3D7A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AB3D7A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AB3D7A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AB3D7A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AB3D7A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AB3D7A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AB3D7A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AB3D7A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AB3D7A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AB3D7A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AB3D7A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AB3D7A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AB3D7A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AB3D7A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AB3D7A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AB3D7A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AB3D7A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AB3D7A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AB3D7A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AB3D7A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AB3D7A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AB3D7A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AB3D7A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AB3D7A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AB3D7A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AB3D7A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AB3D7A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AB3D7A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AB3D7A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AB3D7A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AB3D7A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AB3D7A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AB3D7A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AB3D7A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AB3D7A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AB3D7A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AB3D7A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AB3D7A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AB3D7A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AB3D7A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AB3D7A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AB3D7A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AB3D7A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AB3D7A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AB3D7A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AB3D7A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AB3D7A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AB3D7A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AB3D7A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AB3D7A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AB3D7A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AB3D7A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AB3D7A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AB3D7A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AB3D7A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AB3D7A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AB3D7A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AB3D7A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AB3D7A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AB3D7A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AB3D7A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AB3D7A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AB3D7A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AB3D7A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AB3D7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AB3D7A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AB3D7A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AB3D7A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AB3D7A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AB3D7A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AB3D7A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AB3D7A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AB3D7A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AB3D7A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AB3D7A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AB3D7A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AB3D7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AB3D7A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AB3D7A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AB3D7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AB3D7A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AB3D7A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AB3D7A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AB3D7A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AB3D7A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AB3D7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AB3D7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AB3D7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AB3D7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AB3D7A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AB3D7A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AB3D7A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AB3D7A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AB3D7A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AB3D7A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AB3D7A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AB3D7A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AB3D7A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AB3D7A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AB3D7A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AB3D7A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AB3D7A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AB3D7A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AB3D7A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AB3D7A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AB3D7A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AB3D7A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AB3D7A"/>
  </w:style>
  <w:style w:type="paragraph" w:customStyle="1" w:styleId="TEKSTZacznikido">
    <w:name w:val="TEKST&quot;Załącznik(i) do ...&quot;"/>
    <w:basedOn w:val="RCLNormalny"/>
    <w:uiPriority w:val="28"/>
    <w:qFormat/>
    <w:rsid w:val="00AB3D7A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AB3D7A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AB3D7A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AB3D7A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AB3D7A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AB3D7A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B3D7A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AB3D7A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AB3D7A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AB3D7A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AB3D7A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AB3D7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AB3D7A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AB3D7A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AB3D7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AB3D7A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AB3D7A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AB3D7A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AB3D7A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AB3D7A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AB3D7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AB3D7A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AB3D7A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AB3D7A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AB3D7A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AB3D7A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AB3D7A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AB3D7A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AB3D7A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AB3D7A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AB3D7A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AB3D7A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AB3D7A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AB3D7A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AB3D7A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AB3D7A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AB3D7A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AB3D7A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AB3D7A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AB3D7A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AB3D7A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AB3D7A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AB3D7A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AB3D7A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AB3D7A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AB3D7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AB3D7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AB3D7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AB3D7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B3D7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B3D7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AB3D7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AB3D7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AB3D7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AB3D7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AB3D7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AB3D7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AB3D7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B3D7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AB3D7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AB3D7A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AB3D7A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AB3D7A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AB3D7A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AB3D7A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AB3D7A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AB3D7A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AB3D7A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AB3D7A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AB3D7A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AB3D7A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B3D7A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AB3D7A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AB3D7A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AB3D7A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AB3D7A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AB3D7A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AB3D7A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AB3D7A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AB3D7A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AB3D7A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AB3D7A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AB3D7A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AB3D7A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AB3D7A"/>
    <w:pPr>
      <w:ind w:left="1900"/>
      <w:outlineLvl w:val="7"/>
    </w:pPr>
  </w:style>
  <w:style w:type="paragraph" w:customStyle="1" w:styleId="RCLSygnatura">
    <w:name w:val="RCL_Sygnatura"/>
    <w:basedOn w:val="RCLSpecjalny"/>
    <w:rsid w:val="00AB3D7A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AB3D7A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AB3D7A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AB3D7A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AB3D7A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AB3D7A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AB3D7A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AB3D7A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AB3D7A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AB3D7A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AB3D7A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AB3D7A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AB3D7A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AB3D7A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AB3D7A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AB3D7A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AB3D7A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AB3D7A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AB3D7A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AB3D7A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AB3D7A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AB3D7A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AB3D7A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AB3D7A"/>
    <w:pPr>
      <w:spacing w:before="60"/>
    </w:pPr>
  </w:style>
  <w:style w:type="paragraph" w:customStyle="1" w:styleId="RCLNagwekodstp1">
    <w:name w:val="RCL_Nagłówek_odstęp_1"/>
    <w:basedOn w:val="RCLSpecjalny"/>
    <w:rsid w:val="00AB3D7A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AB3D7A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AB3D7A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AB3D7A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AB3D7A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AB3D7A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AB3D7A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AB3D7A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AB3D7A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AB3D7A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AB3D7A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AB3D7A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AB3D7A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AB3D7A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AB3D7A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AB3D7A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AB3D7A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AB3D7A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AB3D7A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AB3D7A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AB3D7A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AB3D7A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AB3D7A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AB3D7A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AB3D7A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AB3D7A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AB3D7A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AB3D7A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AB3D7A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AB3D7A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AB3D7A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AB3D7A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AB3D7A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AB3D7A"/>
  </w:style>
  <w:style w:type="table" w:customStyle="1" w:styleId="ZTabelaRCL">
    <w:name w:val="Z/Tabela RCL"/>
    <w:basedOn w:val="TabelaRCL"/>
    <w:uiPriority w:val="99"/>
    <w:rsid w:val="00AB3D7A"/>
    <w:pPr>
      <w:spacing w:line="240" w:lineRule="auto"/>
    </w:pPr>
    <w:tblPr/>
  </w:style>
  <w:style w:type="table" w:customStyle="1" w:styleId="ZZTabelaRCL">
    <w:name w:val="ZZ/Tabela RCL"/>
    <w:basedOn w:val="ZTabelaRCL"/>
    <w:uiPriority w:val="99"/>
    <w:rsid w:val="00AB3D7A"/>
    <w:tblPr/>
  </w:style>
  <w:style w:type="paragraph" w:customStyle="1" w:styleId="RCLSpecjalny">
    <w:name w:val="RCL_Specjalny"/>
    <w:link w:val="RCLSpecjalnyZnak"/>
    <w:semiHidden/>
    <w:rsid w:val="00AB3D7A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AB3D7A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AB3D7A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AB3D7A"/>
  </w:style>
  <w:style w:type="paragraph" w:customStyle="1" w:styleId="SPECspecjalnywygld">
    <w:name w:val="SPEC – specjalny wygląd"/>
    <w:basedOn w:val="RCLNormalny"/>
    <w:qFormat/>
    <w:rsid w:val="00AB3D7A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AB3D7A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AB3D7A"/>
  </w:style>
  <w:style w:type="character" w:customStyle="1" w:styleId="ROZSTRZELONY">
    <w:name w:val="_ROZSTRZELONY_"/>
    <w:basedOn w:val="RCLNormalnyZnak"/>
    <w:uiPriority w:val="4"/>
    <w:qFormat/>
    <w:rsid w:val="00AB3D7A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AB3D7A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AB3D7A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AB3D7A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AB3D7A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AB3D7A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AB3D7A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AB3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locked="0" w:uiPriority="0"/>
    <w:lsdException w:name="HTML Bottom of Form" w:locked="0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uiPriority="0"/>
    <w:lsdException w:name="annotation subject" w:semiHidden="1" w:uiPriority="0"/>
    <w:lsdException w:name="No List" w:lock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semiHidden/>
    <w:qFormat/>
    <w:rsid w:val="00AB3D7A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  <w:rsid w:val="00AB3D7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AB3D7A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AB3D7A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AB3D7A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AB3D7A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AB3D7A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AB3D7A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AB3D7A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AB3D7A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AB3D7A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AB3D7A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AB3D7A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AB3D7A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AB3D7A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AB3D7A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B3D7A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AB3D7A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B3D7A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AB3D7A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AB3D7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AB3D7A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AB3D7A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AB3D7A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AB3D7A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AB3D7A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AB3D7A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AB3D7A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AB3D7A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AB3D7A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AB3D7A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AB3D7A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AB3D7A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AB3D7A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AB3D7A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AB3D7A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AB3D7A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AB3D7A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AB3D7A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AB3D7A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AB3D7A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AB3D7A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AB3D7A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AB3D7A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AB3D7A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AB3D7A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AB3D7A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AB3D7A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AB3D7A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AB3D7A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AB3D7A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AB3D7A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AB3D7A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AB3D7A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AB3D7A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AB3D7A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AB3D7A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AB3D7A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AB3D7A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AB3D7A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AB3D7A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AB3D7A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AB3D7A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AB3D7A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AB3D7A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AB3D7A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AB3D7A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AB3D7A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AB3D7A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AB3D7A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AB3D7A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AB3D7A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AB3D7A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AB3D7A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AB3D7A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AB3D7A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AB3D7A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AB3D7A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AB3D7A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AB3D7A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AB3D7A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AB3D7A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AB3D7A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AB3D7A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AB3D7A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AB3D7A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AB3D7A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AB3D7A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AB3D7A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AB3D7A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AB3D7A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AB3D7A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AB3D7A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AB3D7A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AB3D7A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AB3D7A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AB3D7A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AB3D7A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AB3D7A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AB3D7A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AB3D7A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AB3D7A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AB3D7A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AB3D7A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AB3D7A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AB3D7A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AB3D7A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AB3D7A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AB3D7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AB3D7A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AB3D7A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AB3D7A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AB3D7A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AB3D7A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AB3D7A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AB3D7A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AB3D7A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AB3D7A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AB3D7A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AB3D7A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AB3D7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AB3D7A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AB3D7A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AB3D7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AB3D7A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AB3D7A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AB3D7A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AB3D7A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AB3D7A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AB3D7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AB3D7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AB3D7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AB3D7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AB3D7A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AB3D7A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AB3D7A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AB3D7A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AB3D7A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AB3D7A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AB3D7A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AB3D7A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AB3D7A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AB3D7A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AB3D7A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AB3D7A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AB3D7A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AB3D7A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AB3D7A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AB3D7A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AB3D7A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AB3D7A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AB3D7A"/>
  </w:style>
  <w:style w:type="paragraph" w:customStyle="1" w:styleId="TEKSTZacznikido">
    <w:name w:val="TEKST&quot;Załącznik(i) do ...&quot;"/>
    <w:basedOn w:val="RCLNormalny"/>
    <w:uiPriority w:val="28"/>
    <w:qFormat/>
    <w:rsid w:val="00AB3D7A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AB3D7A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AB3D7A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AB3D7A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AB3D7A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AB3D7A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B3D7A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AB3D7A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AB3D7A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AB3D7A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AB3D7A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AB3D7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AB3D7A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AB3D7A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AB3D7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AB3D7A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AB3D7A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AB3D7A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AB3D7A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AB3D7A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AB3D7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AB3D7A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AB3D7A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AB3D7A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AB3D7A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AB3D7A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AB3D7A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AB3D7A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AB3D7A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AB3D7A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AB3D7A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AB3D7A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AB3D7A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AB3D7A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AB3D7A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AB3D7A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AB3D7A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AB3D7A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AB3D7A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AB3D7A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AB3D7A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AB3D7A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AB3D7A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AB3D7A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AB3D7A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AB3D7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AB3D7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AB3D7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AB3D7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B3D7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B3D7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AB3D7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AB3D7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AB3D7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AB3D7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AB3D7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AB3D7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AB3D7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B3D7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AB3D7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AB3D7A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AB3D7A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AB3D7A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AB3D7A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AB3D7A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AB3D7A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AB3D7A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AB3D7A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AB3D7A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AB3D7A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AB3D7A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B3D7A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AB3D7A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AB3D7A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AB3D7A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AB3D7A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AB3D7A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AB3D7A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AB3D7A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AB3D7A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AB3D7A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AB3D7A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AB3D7A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AB3D7A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AB3D7A"/>
    <w:pPr>
      <w:ind w:left="1900"/>
      <w:outlineLvl w:val="7"/>
    </w:pPr>
  </w:style>
  <w:style w:type="paragraph" w:customStyle="1" w:styleId="RCLSygnatura">
    <w:name w:val="RCL_Sygnatura"/>
    <w:basedOn w:val="RCLSpecjalny"/>
    <w:rsid w:val="00AB3D7A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AB3D7A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AB3D7A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AB3D7A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AB3D7A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AB3D7A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AB3D7A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AB3D7A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AB3D7A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AB3D7A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AB3D7A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AB3D7A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AB3D7A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AB3D7A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AB3D7A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AB3D7A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AB3D7A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AB3D7A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AB3D7A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AB3D7A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AB3D7A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AB3D7A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AB3D7A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AB3D7A"/>
    <w:pPr>
      <w:spacing w:before="60"/>
    </w:pPr>
  </w:style>
  <w:style w:type="paragraph" w:customStyle="1" w:styleId="RCLNagwekodstp1">
    <w:name w:val="RCL_Nagłówek_odstęp_1"/>
    <w:basedOn w:val="RCLSpecjalny"/>
    <w:rsid w:val="00AB3D7A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AB3D7A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AB3D7A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AB3D7A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AB3D7A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AB3D7A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AB3D7A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AB3D7A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AB3D7A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AB3D7A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AB3D7A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AB3D7A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AB3D7A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AB3D7A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AB3D7A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AB3D7A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AB3D7A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AB3D7A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AB3D7A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AB3D7A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AB3D7A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AB3D7A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AB3D7A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AB3D7A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AB3D7A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AB3D7A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AB3D7A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AB3D7A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AB3D7A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AB3D7A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AB3D7A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AB3D7A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AB3D7A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AB3D7A"/>
  </w:style>
  <w:style w:type="table" w:customStyle="1" w:styleId="ZTabelaRCL">
    <w:name w:val="Z/Tabela RCL"/>
    <w:basedOn w:val="TabelaRCL"/>
    <w:uiPriority w:val="99"/>
    <w:rsid w:val="00AB3D7A"/>
    <w:pPr>
      <w:spacing w:line="240" w:lineRule="auto"/>
    </w:pPr>
    <w:tblPr/>
  </w:style>
  <w:style w:type="table" w:customStyle="1" w:styleId="ZZTabelaRCL">
    <w:name w:val="ZZ/Tabela RCL"/>
    <w:basedOn w:val="ZTabelaRCL"/>
    <w:uiPriority w:val="99"/>
    <w:rsid w:val="00AB3D7A"/>
    <w:tblPr/>
  </w:style>
  <w:style w:type="paragraph" w:customStyle="1" w:styleId="RCLSpecjalny">
    <w:name w:val="RCL_Specjalny"/>
    <w:link w:val="RCLSpecjalnyZnak"/>
    <w:semiHidden/>
    <w:rsid w:val="00AB3D7A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AB3D7A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AB3D7A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AB3D7A"/>
  </w:style>
  <w:style w:type="paragraph" w:customStyle="1" w:styleId="SPECspecjalnywygld">
    <w:name w:val="SPEC – specjalny wygląd"/>
    <w:basedOn w:val="RCLNormalny"/>
    <w:qFormat/>
    <w:rsid w:val="00AB3D7A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AB3D7A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AB3D7A"/>
  </w:style>
  <w:style w:type="character" w:customStyle="1" w:styleId="ROZSTRZELONY">
    <w:name w:val="_ROZSTRZELONY_"/>
    <w:basedOn w:val="RCLNormalnyZnak"/>
    <w:uiPriority w:val="4"/>
    <w:qFormat/>
    <w:rsid w:val="00AB3D7A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AB3D7A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AB3D7A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AB3D7A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AB3D7A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AB3D7A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AB3D7A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AB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arkowska\AppData\Roaming\Microsoft\Szablony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5A07ED4-DB2B-4A72-B3B8-DD103ECF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</Template>
  <TotalTime>2</TotalTime>
  <Pages>2</Pages>
  <Words>458</Words>
  <Characters>2765</Characters>
  <Application>Microsoft Office Word</Application>
  <DocSecurity>0</DocSecurity>
  <Lines>43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Pozycja XXX TJ sygnatura</vt:lpstr>
      <vt:lpstr>p r o j e k t</vt:lpstr>
    </vt:vector>
  </TitlesOfParts>
  <Company>Rządowe Centrum Legislacji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Obrony Narodowej z dnia 16 października 2020 r. w sprawie czasowego ograniczenia funkcjonowania uczelni wojskowych nadzorowanych przez Ministra Obrony Narodowej w związku z zapobieganiem, przeciwdziałaniem i zwalczaniem COVID–19</dc:title>
  <dc:creator>RCL</dc:creator>
  <cp:keywords> </cp:keywords>
  <dc:description>Szablon aktu prawnego jest dziełem chronionym przez prawo autorskie.</dc:description>
  <cp:lastModifiedBy>Markowska Anna</cp:lastModifiedBy>
  <cp:revision>3</cp:revision>
  <cp:lastPrinted>2016-06-16T09:35:00Z</cp:lastPrinted>
  <dcterms:created xsi:type="dcterms:W3CDTF">2021-04-30T11:20:00Z</dcterms:created>
  <dcterms:modified xsi:type="dcterms:W3CDTF">2021-04-30T11:22:00Z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