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8C" w:rsidRPr="00E61B36" w:rsidRDefault="0087138C" w:rsidP="00E61B36">
      <w:pPr>
        <w:pStyle w:val="OZNPROJEKTUwskazaniedatylubwersjiprojektu"/>
        <w:spacing w:line="360" w:lineRule="auto"/>
        <w:rPr>
          <w:rStyle w:val="Ppogrubienie"/>
          <w:sz w:val="24"/>
          <w:szCs w:val="24"/>
          <w:u w:val="none"/>
        </w:rPr>
      </w:pPr>
      <w:r w:rsidRPr="00E61B36">
        <w:rPr>
          <w:rStyle w:val="Ppogrubienie"/>
          <w:sz w:val="24"/>
          <w:szCs w:val="24"/>
          <w:u w:val="none"/>
        </w:rPr>
        <w:t>Opracowano na podstawie:</w:t>
      </w:r>
    </w:p>
    <w:p w:rsidR="0087138C" w:rsidRPr="00E61B36" w:rsidRDefault="0087138C" w:rsidP="00E61B36">
      <w:pPr>
        <w:pStyle w:val="OZNPROJEKTUwskazaniedatylubwersjiprojektu"/>
        <w:keepNext/>
        <w:spacing w:line="360" w:lineRule="auto"/>
        <w:rPr>
          <w:rStyle w:val="Ppogrubienie"/>
          <w:sz w:val="24"/>
          <w:szCs w:val="24"/>
          <w:u w:val="none"/>
        </w:rPr>
      </w:pPr>
      <w:bookmarkStart w:id="0" w:name="_GoBack"/>
      <w:r w:rsidRPr="00E61B36">
        <w:rPr>
          <w:rStyle w:val="Ppogrubienie"/>
          <w:sz w:val="24"/>
          <w:szCs w:val="24"/>
          <w:u w:val="none"/>
        </w:rPr>
        <w:t>Dz. U. z 2020 r. poz. 625 i 873 oraz z 2021 r. poz. 636</w:t>
      </w:r>
    </w:p>
    <w:bookmarkEnd w:id="0"/>
    <w:p w:rsidR="00E61B36" w:rsidRPr="00E61B36" w:rsidRDefault="00E61B36" w:rsidP="00E61B36">
      <w:pPr>
        <w:pStyle w:val="OZNRODZAKTUtznustawalubrozporzdzenieiorganwydajcy"/>
        <w:spacing w:line="360" w:lineRule="auto"/>
      </w:pPr>
    </w:p>
    <w:p w:rsidR="0087138C" w:rsidRPr="00E61B36" w:rsidRDefault="0087138C" w:rsidP="00E61B36">
      <w:pPr>
        <w:pStyle w:val="OZNRODZAKTUtznustawalubrozporzdzenieiorganwydajcy"/>
        <w:spacing w:line="360" w:lineRule="auto"/>
        <w:rPr>
          <w:sz w:val="24"/>
          <w:szCs w:val="24"/>
        </w:rPr>
      </w:pPr>
      <w:r w:rsidRPr="00E61B36">
        <w:rPr>
          <w:sz w:val="24"/>
          <w:szCs w:val="24"/>
        </w:rPr>
        <w:t>Rozporządzenie</w:t>
      </w:r>
    </w:p>
    <w:p w:rsidR="0087138C" w:rsidRPr="00E61B36" w:rsidRDefault="0087138C" w:rsidP="00E61B36">
      <w:pPr>
        <w:pStyle w:val="OZNRODZAKTUtznustawalubrozporzdzenieiorganwydajcy"/>
        <w:spacing w:line="360" w:lineRule="auto"/>
        <w:rPr>
          <w:sz w:val="24"/>
          <w:szCs w:val="24"/>
        </w:rPr>
      </w:pPr>
      <w:r w:rsidRPr="00E61B36">
        <w:rPr>
          <w:sz w:val="24"/>
          <w:szCs w:val="24"/>
        </w:rPr>
        <w:t>Ministra Zdrowia</w:t>
      </w:r>
      <w:r w:rsidRPr="00E61B36">
        <w:rPr>
          <w:rStyle w:val="IGPindeksgrnyipogrubienie"/>
          <w:sz w:val="24"/>
          <w:szCs w:val="24"/>
        </w:rPr>
        <w:footnoteReference w:id="2"/>
      </w:r>
      <w:r w:rsidRPr="00E61B36">
        <w:rPr>
          <w:rStyle w:val="IGPindeksgrnyipogrubienie"/>
          <w:sz w:val="24"/>
          <w:szCs w:val="24"/>
        </w:rPr>
        <w:t>)</w:t>
      </w:r>
    </w:p>
    <w:p w:rsidR="0087138C" w:rsidRPr="00E61B36" w:rsidRDefault="0087138C" w:rsidP="00E61B36">
      <w:pPr>
        <w:pStyle w:val="DATAAKTUdatauchwalenialubwydaniaaktu"/>
        <w:spacing w:line="360" w:lineRule="auto"/>
        <w:rPr>
          <w:sz w:val="24"/>
          <w:szCs w:val="24"/>
        </w:rPr>
      </w:pPr>
      <w:r w:rsidRPr="00E61B36">
        <w:rPr>
          <w:sz w:val="24"/>
          <w:szCs w:val="24"/>
        </w:rPr>
        <w:t>z dnia 7 kwietnia 2020 r.</w:t>
      </w:r>
    </w:p>
    <w:p w:rsidR="0087138C" w:rsidRPr="00E61B36" w:rsidRDefault="0087138C" w:rsidP="00E61B36">
      <w:pPr>
        <w:pStyle w:val="TYTUAKTUprzedmiotregulacjiustawylubrozporzdzenia"/>
        <w:spacing w:line="360" w:lineRule="auto"/>
        <w:rPr>
          <w:sz w:val="24"/>
          <w:szCs w:val="24"/>
        </w:rPr>
      </w:pPr>
      <w:r w:rsidRPr="00E61B36">
        <w:rPr>
          <w:sz w:val="24"/>
          <w:szCs w:val="24"/>
        </w:rPr>
        <w:t>w sprawie Krajowego Rejestru Pacjentów z COVID</w:t>
      </w:r>
      <w:r w:rsidRPr="00E61B36">
        <w:rPr>
          <w:sz w:val="24"/>
          <w:szCs w:val="24"/>
        </w:rPr>
        <w:noBreakHyphen/>
        <w:t>19</w:t>
      </w:r>
    </w:p>
    <w:p w:rsidR="0087138C" w:rsidRPr="00E61B36" w:rsidRDefault="0087138C" w:rsidP="00E61B36">
      <w:pPr>
        <w:pStyle w:val="NIEARTTEKSTtekstnieartykuowanynppodstprawnarozplubpreambua"/>
        <w:spacing w:before="105" w:after="52" w:line="360" w:lineRule="auto"/>
        <w:rPr>
          <w:sz w:val="24"/>
          <w:szCs w:val="24"/>
        </w:rPr>
      </w:pPr>
      <w:r w:rsidRPr="00E61B36">
        <w:rPr>
          <w:sz w:val="24"/>
          <w:szCs w:val="24"/>
        </w:rPr>
        <w:t>Na podstawie art. 20 ust. 1 ustawy z dnia 28 kwietnia 2011 r. o systemie informacji w ochronie zdrowia (Dz. U. z 2020 r. poz. 702, z późn. zm.</w:t>
      </w:r>
      <w:r w:rsidRPr="00E61B36">
        <w:rPr>
          <w:rStyle w:val="IGindeksgrny"/>
          <w:sz w:val="24"/>
          <w:szCs w:val="24"/>
        </w:rPr>
        <w:footnoteReference w:id="3"/>
      </w:r>
      <w:r w:rsidRPr="00E61B36">
        <w:rPr>
          <w:rStyle w:val="IGindeksgrny"/>
          <w:sz w:val="24"/>
          <w:szCs w:val="24"/>
        </w:rPr>
        <w:t>)</w:t>
      </w:r>
      <w:r w:rsidRPr="00E61B36">
        <w:rPr>
          <w:sz w:val="24"/>
          <w:szCs w:val="24"/>
        </w:rPr>
        <w:t>) zarządza się, co następuje:</w:t>
      </w:r>
    </w:p>
    <w:p w:rsidR="0087138C" w:rsidRPr="00E61B36" w:rsidRDefault="0087138C" w:rsidP="00E61B36">
      <w:pPr>
        <w:pStyle w:val="ARTartustawynprozporzdzenia"/>
        <w:keepNext/>
        <w:spacing w:before="105" w:after="52" w:line="360" w:lineRule="auto"/>
        <w:rPr>
          <w:sz w:val="24"/>
          <w:szCs w:val="24"/>
        </w:rPr>
      </w:pPr>
      <w:r w:rsidRPr="00E61B36">
        <w:rPr>
          <w:rStyle w:val="Ppogrubienie"/>
          <w:sz w:val="24"/>
          <w:szCs w:val="24"/>
        </w:rPr>
        <w:t>§ 1.</w:t>
      </w:r>
      <w:r w:rsidRPr="00E61B36">
        <w:rPr>
          <w:sz w:val="24"/>
          <w:szCs w:val="24"/>
        </w:rPr>
        <w:t> Rozporządzenie określa:</w:t>
      </w:r>
    </w:p>
    <w:p w:rsidR="0087138C" w:rsidRPr="00E61B36" w:rsidRDefault="0087138C" w:rsidP="00E61B36">
      <w:pPr>
        <w:pStyle w:val="PKTpunkt"/>
        <w:spacing w:before="78" w:after="52" w:line="360" w:lineRule="auto"/>
        <w:rPr>
          <w:sz w:val="24"/>
          <w:szCs w:val="24"/>
        </w:rPr>
      </w:pPr>
      <w:r w:rsidRPr="00E61B36">
        <w:rPr>
          <w:sz w:val="24"/>
          <w:szCs w:val="24"/>
        </w:rPr>
        <w:t>1)</w:t>
      </w:r>
      <w:r w:rsidRPr="00E61B36">
        <w:rPr>
          <w:sz w:val="24"/>
          <w:szCs w:val="24"/>
        </w:rPr>
        <w:tab/>
        <w:t>podmiot prowadzący Krajowy Rejestr Pacjentów z COVID</w:t>
      </w:r>
      <w:r w:rsidRPr="00E61B36">
        <w:rPr>
          <w:sz w:val="24"/>
          <w:szCs w:val="24"/>
        </w:rPr>
        <w:noBreakHyphen/>
        <w:t>19, zwany dalej „rejestrem”;</w:t>
      </w:r>
    </w:p>
    <w:p w:rsidR="0087138C" w:rsidRPr="00E61B36" w:rsidRDefault="0087138C" w:rsidP="00E61B36">
      <w:pPr>
        <w:pStyle w:val="PKTpunkt"/>
        <w:spacing w:before="78" w:after="52" w:line="360" w:lineRule="auto"/>
        <w:rPr>
          <w:sz w:val="24"/>
          <w:szCs w:val="24"/>
        </w:rPr>
      </w:pPr>
      <w:r w:rsidRPr="00E61B36">
        <w:rPr>
          <w:sz w:val="24"/>
          <w:szCs w:val="24"/>
        </w:rPr>
        <w:t>2)</w:t>
      </w:r>
      <w:r w:rsidRPr="00E61B36">
        <w:rPr>
          <w:sz w:val="24"/>
          <w:szCs w:val="24"/>
        </w:rPr>
        <w:tab/>
        <w:t>okres, na jaki utworzono rejestr;</w:t>
      </w:r>
    </w:p>
    <w:p w:rsidR="0087138C" w:rsidRPr="00E61B36" w:rsidRDefault="0087138C" w:rsidP="00E61B36">
      <w:pPr>
        <w:pStyle w:val="PKTpunkt"/>
        <w:spacing w:before="78" w:after="52" w:line="360" w:lineRule="auto"/>
        <w:rPr>
          <w:sz w:val="24"/>
          <w:szCs w:val="24"/>
        </w:rPr>
      </w:pPr>
      <w:r w:rsidRPr="00E61B36">
        <w:rPr>
          <w:sz w:val="24"/>
          <w:szCs w:val="24"/>
        </w:rPr>
        <w:t>3)</w:t>
      </w:r>
      <w:r w:rsidRPr="00E61B36">
        <w:rPr>
          <w:sz w:val="24"/>
          <w:szCs w:val="24"/>
        </w:rPr>
        <w:tab/>
        <w:t>usługodawców obowiązanych do przekazywania danych do rejestru oraz sposób i termin przekazywania przez nich danych do rejestru;</w:t>
      </w:r>
    </w:p>
    <w:p w:rsidR="0087138C" w:rsidRPr="00E61B36" w:rsidRDefault="0087138C" w:rsidP="00E61B36">
      <w:pPr>
        <w:pStyle w:val="PKTpunkt"/>
        <w:spacing w:before="78" w:after="52" w:line="360" w:lineRule="auto"/>
        <w:rPr>
          <w:sz w:val="24"/>
          <w:szCs w:val="24"/>
        </w:rPr>
      </w:pPr>
      <w:r w:rsidRPr="00E61B36">
        <w:rPr>
          <w:sz w:val="24"/>
          <w:szCs w:val="24"/>
        </w:rPr>
        <w:t>4)</w:t>
      </w:r>
      <w:r w:rsidRPr="00E61B36">
        <w:rPr>
          <w:sz w:val="24"/>
          <w:szCs w:val="24"/>
        </w:rPr>
        <w:tab/>
        <w:t>sposób prowadzenia rejestru;</w:t>
      </w:r>
    </w:p>
    <w:p w:rsidR="0087138C" w:rsidRPr="00E61B36" w:rsidRDefault="0087138C" w:rsidP="00E61B36">
      <w:pPr>
        <w:pStyle w:val="PKTpunkt"/>
        <w:spacing w:before="78" w:after="52" w:line="360" w:lineRule="auto"/>
        <w:rPr>
          <w:sz w:val="24"/>
          <w:szCs w:val="24"/>
        </w:rPr>
      </w:pPr>
      <w:r w:rsidRPr="00E61B36">
        <w:rPr>
          <w:sz w:val="24"/>
          <w:szCs w:val="24"/>
        </w:rPr>
        <w:t>5)</w:t>
      </w:r>
      <w:r w:rsidRPr="00E61B36">
        <w:rPr>
          <w:sz w:val="24"/>
          <w:szCs w:val="24"/>
        </w:rPr>
        <w:tab/>
      </w:r>
      <w:r w:rsidRPr="00E61B36">
        <w:rPr>
          <w:spacing w:val="-2"/>
          <w:sz w:val="24"/>
          <w:szCs w:val="24"/>
        </w:rPr>
        <w:t>zakres i rodzaj danych przetwarzanych w rejestrze spośród danych określonych w art. 4 ust. 3 ustawy z dnia 28 kwietnia 2011 r. o systemie informacji w ochronie zdrowia, zwanej dalej „ustawą”;</w:t>
      </w:r>
    </w:p>
    <w:p w:rsidR="0087138C" w:rsidRPr="00E61B36" w:rsidRDefault="0087138C" w:rsidP="00E61B36">
      <w:pPr>
        <w:pStyle w:val="PKTpunkt"/>
        <w:spacing w:before="78" w:after="52" w:line="360" w:lineRule="auto"/>
        <w:rPr>
          <w:sz w:val="24"/>
          <w:szCs w:val="24"/>
        </w:rPr>
      </w:pPr>
      <w:r w:rsidRPr="00E61B36">
        <w:rPr>
          <w:sz w:val="24"/>
          <w:szCs w:val="24"/>
        </w:rPr>
        <w:t>6)</w:t>
      </w:r>
      <w:r w:rsidRPr="00E61B36">
        <w:rPr>
          <w:sz w:val="24"/>
          <w:szCs w:val="24"/>
        </w:rPr>
        <w:tab/>
        <w:t>rodzaje identyfikatorów przetwarzanych w rejestrze spośród identyfikatorów określonych w art. 17c ust. 2–5 ustawy.</w:t>
      </w:r>
    </w:p>
    <w:p w:rsidR="0087138C" w:rsidRPr="00E61B36" w:rsidRDefault="0087138C" w:rsidP="00E61B36">
      <w:pPr>
        <w:pStyle w:val="ARTartustawynprozporzdzenia"/>
        <w:spacing w:before="105" w:after="52" w:line="360" w:lineRule="auto"/>
        <w:rPr>
          <w:sz w:val="24"/>
          <w:szCs w:val="24"/>
        </w:rPr>
      </w:pPr>
      <w:r w:rsidRPr="00E61B36">
        <w:rPr>
          <w:rStyle w:val="Ppogrubienie"/>
          <w:sz w:val="24"/>
          <w:szCs w:val="24"/>
        </w:rPr>
        <w:t>§ 2.</w:t>
      </w:r>
      <w:r w:rsidRPr="00E61B36">
        <w:rPr>
          <w:sz w:val="24"/>
          <w:szCs w:val="24"/>
        </w:rPr>
        <w:t> 1. Podmiotem prowadzącym rejestr jest Narodowy Instytut Kardiologii Stefana Kardynała Wyszyńskiego – Państwowy Instytut Badawczy w Warszawie.</w:t>
      </w:r>
    </w:p>
    <w:p w:rsidR="0087138C" w:rsidRPr="00E61B36" w:rsidRDefault="0087138C" w:rsidP="00E61B36">
      <w:pPr>
        <w:pStyle w:val="USTustnpkodeksu"/>
        <w:spacing w:before="78" w:after="52" w:line="360" w:lineRule="auto"/>
        <w:rPr>
          <w:sz w:val="24"/>
          <w:szCs w:val="24"/>
        </w:rPr>
      </w:pPr>
      <w:r w:rsidRPr="00E61B36">
        <w:rPr>
          <w:sz w:val="24"/>
          <w:szCs w:val="24"/>
        </w:rPr>
        <w:t>2.</w:t>
      </w:r>
      <w:r w:rsidRPr="00E61B36">
        <w:rPr>
          <w:rStyle w:val="IGindeksgrny"/>
          <w:sz w:val="24"/>
          <w:szCs w:val="24"/>
        </w:rPr>
        <w:footnoteReference w:id="4"/>
      </w:r>
      <w:r w:rsidRPr="00E61B36">
        <w:rPr>
          <w:rStyle w:val="IGindeksgrny"/>
          <w:sz w:val="24"/>
          <w:szCs w:val="24"/>
        </w:rPr>
        <w:t>)</w:t>
      </w:r>
      <w:r w:rsidRPr="00E61B36">
        <w:rPr>
          <w:sz w:val="24"/>
          <w:szCs w:val="24"/>
        </w:rPr>
        <w:t> Rejestr tworzy się do dnia 31 grudnia 2021 r.</w:t>
      </w:r>
    </w:p>
    <w:p w:rsidR="0087138C" w:rsidRPr="00E61B36" w:rsidRDefault="0087138C" w:rsidP="00E61B36">
      <w:pPr>
        <w:pStyle w:val="ARTartustawynprozporzdzenia"/>
        <w:keepNext/>
        <w:spacing w:before="105" w:after="52" w:line="360" w:lineRule="auto"/>
        <w:rPr>
          <w:sz w:val="24"/>
          <w:szCs w:val="24"/>
        </w:rPr>
      </w:pPr>
      <w:r w:rsidRPr="00E61B36">
        <w:rPr>
          <w:rStyle w:val="Ppogrubienie"/>
          <w:sz w:val="24"/>
          <w:szCs w:val="24"/>
        </w:rPr>
        <w:t>§ 3.</w:t>
      </w:r>
      <w:r w:rsidRPr="00E61B36">
        <w:rPr>
          <w:sz w:val="24"/>
          <w:szCs w:val="24"/>
        </w:rPr>
        <w:t> 1. Dane i identyfikatory, o których mowa w § 5, są przekazywane do rejestru za pomocą systemu teleinformatycznego, o którym mowa w § 4, przez:</w:t>
      </w:r>
    </w:p>
    <w:p w:rsidR="0087138C" w:rsidRPr="00E61B36" w:rsidRDefault="0087138C" w:rsidP="00E61B36">
      <w:pPr>
        <w:pStyle w:val="PKTpunkt"/>
        <w:spacing w:before="78" w:after="52" w:line="360" w:lineRule="auto"/>
        <w:rPr>
          <w:sz w:val="24"/>
          <w:szCs w:val="24"/>
        </w:rPr>
      </w:pPr>
      <w:r w:rsidRPr="00E61B36">
        <w:rPr>
          <w:sz w:val="24"/>
          <w:szCs w:val="24"/>
        </w:rPr>
        <w:t>1)</w:t>
      </w:r>
      <w:r w:rsidRPr="00E61B36">
        <w:rPr>
          <w:sz w:val="24"/>
          <w:szCs w:val="24"/>
        </w:rPr>
        <w:tab/>
        <w:t>podmioty lecznicze wykonujące działalność leczniczą w rodzaju świadczenia szpitalne, w tym opiekę zdrowotną w izolatorium;</w:t>
      </w:r>
    </w:p>
    <w:p w:rsidR="0087138C" w:rsidRPr="00E61B36" w:rsidRDefault="0087138C" w:rsidP="00E61B36">
      <w:pPr>
        <w:pStyle w:val="PKTpunkt"/>
        <w:spacing w:before="78" w:after="52" w:line="360" w:lineRule="auto"/>
        <w:rPr>
          <w:sz w:val="24"/>
          <w:szCs w:val="24"/>
        </w:rPr>
      </w:pPr>
      <w:r w:rsidRPr="00E61B36">
        <w:rPr>
          <w:sz w:val="24"/>
          <w:szCs w:val="24"/>
        </w:rPr>
        <w:lastRenderedPageBreak/>
        <w:t>2)</w:t>
      </w:r>
      <w:r w:rsidRPr="00E61B36">
        <w:rPr>
          <w:sz w:val="24"/>
          <w:szCs w:val="24"/>
        </w:rPr>
        <w:tab/>
        <w:t>medyczne laboratoria diagnostyczne wykonujące diagnostykę zakażenia wirusem SARS</w:t>
      </w:r>
      <w:r w:rsidRPr="00E61B36">
        <w:rPr>
          <w:sz w:val="24"/>
          <w:szCs w:val="24"/>
        </w:rPr>
        <w:noBreakHyphen/>
        <w:t>CoV</w:t>
      </w:r>
      <w:r w:rsidRPr="00E61B36">
        <w:rPr>
          <w:sz w:val="24"/>
          <w:szCs w:val="24"/>
        </w:rPr>
        <w:noBreakHyphen/>
        <w:t>2.</w:t>
      </w:r>
    </w:p>
    <w:p w:rsidR="0087138C" w:rsidRPr="00E61B36" w:rsidRDefault="0087138C" w:rsidP="00E61B36">
      <w:pPr>
        <w:pStyle w:val="USTustnpkodeksu"/>
        <w:keepNext/>
        <w:spacing w:line="360" w:lineRule="auto"/>
        <w:rPr>
          <w:sz w:val="24"/>
          <w:szCs w:val="24"/>
        </w:rPr>
      </w:pPr>
      <w:r w:rsidRPr="00E61B36">
        <w:rPr>
          <w:sz w:val="24"/>
          <w:szCs w:val="24"/>
        </w:rPr>
        <w:t>2.</w:t>
      </w:r>
      <w:bookmarkStart w:id="1" w:name="_Ref40704968"/>
      <w:r w:rsidRPr="00E61B36">
        <w:rPr>
          <w:rStyle w:val="IGindeksgrny"/>
          <w:sz w:val="24"/>
          <w:szCs w:val="24"/>
        </w:rPr>
        <w:footnoteReference w:id="5"/>
      </w:r>
      <w:bookmarkEnd w:id="1"/>
      <w:r w:rsidRPr="00E61B36">
        <w:rPr>
          <w:rStyle w:val="IGindeksgrny"/>
          <w:sz w:val="24"/>
          <w:szCs w:val="24"/>
        </w:rPr>
        <w:t>)</w:t>
      </w:r>
      <w:r w:rsidRPr="00E61B36">
        <w:rPr>
          <w:sz w:val="24"/>
          <w:szCs w:val="24"/>
        </w:rPr>
        <w:t> Podmioty lecznicze, o których mowa w ust. 1 pkt 1, przekazują dane i identyfikatory, o których mowa:</w:t>
      </w:r>
    </w:p>
    <w:p w:rsidR="0087138C" w:rsidRPr="00E61B36" w:rsidRDefault="0087138C" w:rsidP="00E61B36">
      <w:pPr>
        <w:pStyle w:val="PKTpunkt"/>
        <w:spacing w:line="360" w:lineRule="auto"/>
        <w:rPr>
          <w:sz w:val="24"/>
          <w:szCs w:val="24"/>
        </w:rPr>
      </w:pPr>
      <w:r w:rsidRPr="00E61B36">
        <w:rPr>
          <w:sz w:val="24"/>
          <w:szCs w:val="24"/>
        </w:rPr>
        <w:t>1)</w:t>
      </w:r>
      <w:r w:rsidRPr="00E61B36">
        <w:rPr>
          <w:sz w:val="24"/>
          <w:szCs w:val="24"/>
        </w:rPr>
        <w:tab/>
        <w:t>w § 5 ust. 1 pkt 1–4 i 7, ust. 2 pkt 1 lit. a–c oraz j–l, pkt 2 lit. c–f, pkt 4 lit. a–c i f, pkt 6 i 8–15 oraz ust. 3, co najmniej raz na dobę;</w:t>
      </w:r>
    </w:p>
    <w:p w:rsidR="0087138C" w:rsidRPr="00E61B36" w:rsidRDefault="0087138C" w:rsidP="00E61B36">
      <w:pPr>
        <w:pStyle w:val="PKTpunkt"/>
        <w:spacing w:line="360" w:lineRule="auto"/>
        <w:rPr>
          <w:sz w:val="24"/>
          <w:szCs w:val="24"/>
        </w:rPr>
      </w:pPr>
      <w:r w:rsidRPr="00E61B36">
        <w:rPr>
          <w:sz w:val="24"/>
          <w:szCs w:val="24"/>
        </w:rPr>
        <w:t>2)</w:t>
      </w:r>
      <w:r w:rsidRPr="00E61B36">
        <w:rPr>
          <w:sz w:val="24"/>
          <w:szCs w:val="24"/>
        </w:rPr>
        <w:tab/>
        <w:t>w § 5 ust. 1 pkt 5 i 6, ust. 2 pkt 1 lit. d–i oraz m, pkt 2 lit. a i b, pkt 3, pkt 4 lit. d, e i g, pkt 5 i 7, fakultatywnie.</w:t>
      </w:r>
    </w:p>
    <w:p w:rsidR="0087138C" w:rsidRPr="00E61B36" w:rsidRDefault="0087138C" w:rsidP="00E61B36">
      <w:pPr>
        <w:pStyle w:val="USTustnpkodeksu"/>
        <w:spacing w:line="360" w:lineRule="auto"/>
        <w:rPr>
          <w:sz w:val="24"/>
          <w:szCs w:val="24"/>
        </w:rPr>
      </w:pPr>
      <w:r w:rsidRPr="00E61B36">
        <w:rPr>
          <w:sz w:val="24"/>
          <w:szCs w:val="24"/>
        </w:rPr>
        <w:t>3. Laboratoria, o których mowa w ust. 1 pkt 2, przekazują dane i identyfikatory, o których mowa w § 5 ust. 1 pkt 1–4, ust. 2 pkt 1 lit. a–c oraz ust. 3 pkt 1 i 3, co najmniej raz na dobę.</w:t>
      </w:r>
    </w:p>
    <w:p w:rsidR="0087138C" w:rsidRPr="00E61B36" w:rsidRDefault="0087138C" w:rsidP="00E61B36">
      <w:pPr>
        <w:pStyle w:val="ARTartustawynprozporzdzenia"/>
        <w:spacing w:line="360" w:lineRule="auto"/>
        <w:rPr>
          <w:sz w:val="24"/>
          <w:szCs w:val="24"/>
        </w:rPr>
      </w:pPr>
      <w:r w:rsidRPr="00E61B36">
        <w:rPr>
          <w:rStyle w:val="Ppogrubienie"/>
          <w:sz w:val="24"/>
          <w:szCs w:val="24"/>
        </w:rPr>
        <w:t>§ 4.</w:t>
      </w:r>
      <w:r w:rsidRPr="00E61B36">
        <w:rPr>
          <w:sz w:val="24"/>
          <w:szCs w:val="24"/>
        </w:rPr>
        <w:t> Rejestr jest prowadzony z wykorzystaniem systemu teleinformatycznego prowadzonego przez Narodowy Instytut Kardiologii Stefana Kardynała Wyszyńskiego – Państwowy Instytut Badawczy w Warszawie.</w:t>
      </w:r>
    </w:p>
    <w:p w:rsidR="0087138C" w:rsidRPr="00E61B36" w:rsidRDefault="0087138C" w:rsidP="00E61B36">
      <w:pPr>
        <w:pStyle w:val="ARTartustawynprozporzdzenia"/>
        <w:keepNext/>
        <w:spacing w:line="360" w:lineRule="auto"/>
        <w:rPr>
          <w:sz w:val="24"/>
          <w:szCs w:val="24"/>
        </w:rPr>
      </w:pPr>
      <w:r w:rsidRPr="00E61B36">
        <w:rPr>
          <w:rStyle w:val="Ppogrubienie"/>
          <w:sz w:val="24"/>
          <w:szCs w:val="24"/>
        </w:rPr>
        <w:t>§ 5.</w:t>
      </w:r>
      <w:r w:rsidRPr="00E61B36">
        <w:rPr>
          <w:sz w:val="24"/>
          <w:szCs w:val="24"/>
        </w:rPr>
        <w:t> 1. W rejestrze przetwarza się dane osobowe dotyczące usługobiorcy obejmujące:</w:t>
      </w:r>
    </w:p>
    <w:p w:rsidR="0087138C" w:rsidRPr="00E61B36" w:rsidRDefault="0087138C" w:rsidP="00E61B36">
      <w:pPr>
        <w:pStyle w:val="PKTpunkt"/>
        <w:spacing w:line="360" w:lineRule="auto"/>
        <w:rPr>
          <w:sz w:val="24"/>
          <w:szCs w:val="24"/>
        </w:rPr>
      </w:pPr>
      <w:r w:rsidRPr="00E61B36">
        <w:rPr>
          <w:sz w:val="24"/>
          <w:szCs w:val="24"/>
        </w:rPr>
        <w:t>1)</w:t>
      </w:r>
      <w:r w:rsidRPr="00E61B36">
        <w:rPr>
          <w:sz w:val="24"/>
          <w:szCs w:val="24"/>
        </w:rPr>
        <w:tab/>
        <w:t>imię (imiona) i nazwisko;</w:t>
      </w:r>
    </w:p>
    <w:p w:rsidR="0087138C" w:rsidRPr="00E61B36" w:rsidRDefault="0087138C" w:rsidP="00E61B36">
      <w:pPr>
        <w:pStyle w:val="PKTpunkt"/>
        <w:spacing w:line="360" w:lineRule="auto"/>
        <w:rPr>
          <w:sz w:val="24"/>
          <w:szCs w:val="24"/>
        </w:rPr>
      </w:pPr>
      <w:r w:rsidRPr="00E61B36">
        <w:rPr>
          <w:sz w:val="24"/>
          <w:szCs w:val="24"/>
        </w:rPr>
        <w:t>2)</w:t>
      </w:r>
      <w:r w:rsidRPr="00E61B36">
        <w:rPr>
          <w:rStyle w:val="IGindeksgrny"/>
          <w:sz w:val="24"/>
          <w:szCs w:val="24"/>
        </w:rPr>
        <w:footnoteReference w:id="6"/>
      </w:r>
      <w:r w:rsidRPr="00E61B36">
        <w:rPr>
          <w:rStyle w:val="IGindeksgrny"/>
          <w:sz w:val="24"/>
          <w:szCs w:val="24"/>
        </w:rPr>
        <w:t>)</w:t>
      </w:r>
      <w:r w:rsidRPr="00E61B36">
        <w:rPr>
          <w:sz w:val="24"/>
          <w:szCs w:val="24"/>
        </w:rPr>
        <w:tab/>
        <w:t>płeć, w przypadku osób, które nie mają nadanego numeru PESEL;</w:t>
      </w:r>
    </w:p>
    <w:p w:rsidR="0087138C" w:rsidRPr="00E61B36" w:rsidRDefault="0087138C" w:rsidP="00E61B36">
      <w:pPr>
        <w:pStyle w:val="PKTpunkt"/>
        <w:spacing w:line="360" w:lineRule="auto"/>
        <w:rPr>
          <w:sz w:val="24"/>
          <w:szCs w:val="24"/>
        </w:rPr>
      </w:pPr>
      <w:r w:rsidRPr="00E61B36">
        <w:rPr>
          <w:sz w:val="24"/>
          <w:szCs w:val="24"/>
        </w:rPr>
        <w:t>3)</w:t>
      </w:r>
      <w:r w:rsidRPr="00E61B36">
        <w:rPr>
          <w:sz w:val="24"/>
          <w:szCs w:val="24"/>
        </w:rPr>
        <w:tab/>
        <w:t>numer PESEL, a w przypadku osób, które nie mają nadanego numeru PESEL – serię i numer paszportu albo innego dokumentu stwierdzającego tożsamość, albo niepowtarzalny identyfikator nadany przez państwo członkowskie Unii Europejskiej dla celów transgranicznej identyfikacji, o którym mowa w rozporządzeniu wykonawczym Komisji (UE) 2015/1501 z dnia 8 września 2015 r. w sprawie ram interoperacyjności na podstawie art. 12 ust. 8 rozporządzenia Parlamentu Europejskiego i Rady (UE) nr 910/2014 w sprawie identyfikacji elektronicznej i usług zaufania w odniesieniu do transakcji elektronicznych na rynku wewnętrznym (Dz. Urz. UE L 235 z 09.09.2015, str. 1, z późn. zm.</w:t>
      </w:r>
      <w:r w:rsidRPr="00E61B36">
        <w:rPr>
          <w:rStyle w:val="IGindeksgrny"/>
          <w:sz w:val="24"/>
          <w:szCs w:val="24"/>
        </w:rPr>
        <w:footnoteReference w:id="7"/>
      </w:r>
      <w:r w:rsidRPr="00E61B36">
        <w:rPr>
          <w:rStyle w:val="IGindeksgrny"/>
          <w:sz w:val="24"/>
          <w:szCs w:val="24"/>
        </w:rPr>
        <w:t>)</w:t>
      </w:r>
      <w:r w:rsidRPr="00E61B36">
        <w:rPr>
          <w:sz w:val="24"/>
          <w:szCs w:val="24"/>
        </w:rPr>
        <w:t>);</w:t>
      </w:r>
    </w:p>
    <w:p w:rsidR="0087138C" w:rsidRPr="00E61B36" w:rsidRDefault="0087138C" w:rsidP="00E61B36">
      <w:pPr>
        <w:pStyle w:val="PKTpunkt"/>
        <w:spacing w:line="360" w:lineRule="auto"/>
        <w:rPr>
          <w:sz w:val="24"/>
          <w:szCs w:val="24"/>
        </w:rPr>
      </w:pPr>
      <w:r w:rsidRPr="00E61B36">
        <w:rPr>
          <w:sz w:val="24"/>
          <w:szCs w:val="24"/>
        </w:rPr>
        <w:t>4)</w:t>
      </w:r>
      <w:r w:rsidRPr="00E61B36">
        <w:rPr>
          <w:rStyle w:val="IGindeksgrny"/>
          <w:sz w:val="24"/>
          <w:szCs w:val="24"/>
        </w:rPr>
        <w:footnoteReference w:id="8"/>
      </w:r>
      <w:r w:rsidRPr="00E61B36">
        <w:rPr>
          <w:rStyle w:val="IGindeksgrny"/>
          <w:sz w:val="24"/>
          <w:szCs w:val="24"/>
        </w:rPr>
        <w:t>)</w:t>
      </w:r>
      <w:r w:rsidRPr="00E61B36">
        <w:rPr>
          <w:sz w:val="24"/>
          <w:szCs w:val="24"/>
        </w:rPr>
        <w:tab/>
        <w:t>datę urodzenia, w przypadku osób, które nie mają nadanego numeru PESEL;</w:t>
      </w:r>
    </w:p>
    <w:p w:rsidR="0087138C" w:rsidRPr="00E61B36" w:rsidRDefault="0087138C" w:rsidP="00E61B36">
      <w:pPr>
        <w:pStyle w:val="PKTpunkt"/>
        <w:spacing w:line="360" w:lineRule="auto"/>
        <w:rPr>
          <w:sz w:val="24"/>
          <w:szCs w:val="24"/>
        </w:rPr>
      </w:pPr>
      <w:r w:rsidRPr="00E61B36">
        <w:rPr>
          <w:sz w:val="24"/>
          <w:szCs w:val="24"/>
        </w:rPr>
        <w:t>5)</w:t>
      </w:r>
      <w:r w:rsidRPr="00E61B36">
        <w:rPr>
          <w:sz w:val="24"/>
          <w:szCs w:val="24"/>
        </w:rPr>
        <w:tab/>
        <w:t>obywatelstwo;</w:t>
      </w:r>
    </w:p>
    <w:p w:rsidR="0087138C" w:rsidRPr="00E61B36" w:rsidRDefault="0087138C" w:rsidP="00E61B36">
      <w:pPr>
        <w:pStyle w:val="PKTpunkt"/>
        <w:spacing w:line="360" w:lineRule="auto"/>
        <w:rPr>
          <w:sz w:val="24"/>
          <w:szCs w:val="24"/>
        </w:rPr>
      </w:pPr>
      <w:r w:rsidRPr="00E61B36">
        <w:rPr>
          <w:sz w:val="24"/>
          <w:szCs w:val="24"/>
        </w:rPr>
        <w:t>6)</w:t>
      </w:r>
      <w:r w:rsidRPr="00E61B36">
        <w:rPr>
          <w:sz w:val="24"/>
          <w:szCs w:val="24"/>
        </w:rPr>
        <w:tab/>
        <w:t>adres miejsca zamieszkania lub adres do korespondencji, w tym adres poczty elektronicznej;</w:t>
      </w:r>
    </w:p>
    <w:p w:rsidR="0087138C" w:rsidRPr="00E61B36" w:rsidRDefault="0087138C" w:rsidP="00E61B36">
      <w:pPr>
        <w:pStyle w:val="PKTpunkt"/>
        <w:spacing w:line="360" w:lineRule="auto"/>
        <w:rPr>
          <w:sz w:val="24"/>
          <w:szCs w:val="24"/>
        </w:rPr>
      </w:pPr>
      <w:r w:rsidRPr="00E61B36">
        <w:rPr>
          <w:sz w:val="24"/>
          <w:szCs w:val="24"/>
        </w:rPr>
        <w:lastRenderedPageBreak/>
        <w:t>7)</w:t>
      </w:r>
      <w:r w:rsidRPr="00E61B36">
        <w:rPr>
          <w:sz w:val="24"/>
          <w:szCs w:val="24"/>
        </w:rPr>
        <w:tab/>
        <w:t>numer telefonu kontaktowego.</w:t>
      </w:r>
    </w:p>
    <w:p w:rsidR="0087138C" w:rsidRPr="00E61B36" w:rsidRDefault="0087138C" w:rsidP="00E61B36">
      <w:pPr>
        <w:pStyle w:val="USTustnpkodeksu"/>
        <w:keepNext/>
        <w:spacing w:line="360" w:lineRule="auto"/>
        <w:rPr>
          <w:sz w:val="24"/>
          <w:szCs w:val="24"/>
        </w:rPr>
      </w:pPr>
      <w:r w:rsidRPr="00E61B36">
        <w:rPr>
          <w:sz w:val="24"/>
          <w:szCs w:val="24"/>
        </w:rPr>
        <w:t>2. W rejestrze przetwarza się także jednostkowe dane medyczne dotyczące usługobiorcy obejmujące:</w:t>
      </w:r>
    </w:p>
    <w:p w:rsidR="0087138C" w:rsidRPr="00E61B36" w:rsidRDefault="0087138C" w:rsidP="00E61B36">
      <w:pPr>
        <w:pStyle w:val="PKTpunkt"/>
        <w:keepNext/>
        <w:spacing w:line="360" w:lineRule="auto"/>
        <w:rPr>
          <w:sz w:val="24"/>
          <w:szCs w:val="24"/>
        </w:rPr>
      </w:pPr>
      <w:r w:rsidRPr="00E61B36">
        <w:rPr>
          <w:sz w:val="24"/>
          <w:szCs w:val="24"/>
        </w:rPr>
        <w:t>1)</w:t>
      </w:r>
      <w:r w:rsidRPr="00E61B36">
        <w:rPr>
          <w:sz w:val="24"/>
          <w:szCs w:val="24"/>
        </w:rPr>
        <w:tab/>
        <w:t>stan zdrowia usługobiorcy w chwili postawienia diagnozy:</w:t>
      </w:r>
    </w:p>
    <w:p w:rsidR="0087138C" w:rsidRPr="00E61B36" w:rsidRDefault="0087138C" w:rsidP="00E61B36">
      <w:pPr>
        <w:pStyle w:val="LITlitera"/>
        <w:spacing w:line="360" w:lineRule="auto"/>
        <w:rPr>
          <w:sz w:val="24"/>
          <w:szCs w:val="24"/>
        </w:rPr>
      </w:pPr>
      <w:r w:rsidRPr="00E61B36">
        <w:rPr>
          <w:sz w:val="24"/>
          <w:szCs w:val="24"/>
        </w:rPr>
        <w:t>a)</w:t>
      </w:r>
      <w:r w:rsidRPr="00E61B36">
        <w:rPr>
          <w:sz w:val="24"/>
          <w:szCs w:val="24"/>
        </w:rPr>
        <w:tab/>
        <w:t>datę i godzinę pobrania próbki dotyczącej diagnostyki zakażenia wirusem SARS</w:t>
      </w:r>
      <w:r w:rsidRPr="00E61B36">
        <w:rPr>
          <w:sz w:val="24"/>
          <w:szCs w:val="24"/>
        </w:rPr>
        <w:noBreakHyphen/>
        <w:t>CoV</w:t>
      </w:r>
      <w:r w:rsidRPr="00E61B36">
        <w:rPr>
          <w:sz w:val="24"/>
          <w:szCs w:val="24"/>
        </w:rPr>
        <w:noBreakHyphen/>
        <w:t>2,</w:t>
      </w:r>
    </w:p>
    <w:p w:rsidR="0087138C" w:rsidRPr="00E61B36" w:rsidRDefault="0087138C" w:rsidP="00E61B36">
      <w:pPr>
        <w:pStyle w:val="LITlitera"/>
        <w:spacing w:line="360" w:lineRule="auto"/>
        <w:rPr>
          <w:sz w:val="24"/>
          <w:szCs w:val="24"/>
        </w:rPr>
      </w:pPr>
      <w:r w:rsidRPr="00E61B36">
        <w:rPr>
          <w:sz w:val="24"/>
          <w:szCs w:val="24"/>
        </w:rPr>
        <w:t>b)</w:t>
      </w:r>
      <w:r w:rsidRPr="00E61B36">
        <w:rPr>
          <w:sz w:val="24"/>
          <w:szCs w:val="24"/>
        </w:rPr>
        <w:tab/>
        <w:t>datę zlecenia lub datę skierowania na diagnostykę zakażenia wirusem SARS</w:t>
      </w:r>
      <w:r w:rsidRPr="00E61B36">
        <w:rPr>
          <w:sz w:val="24"/>
          <w:szCs w:val="24"/>
        </w:rPr>
        <w:noBreakHyphen/>
        <w:t>CoV</w:t>
      </w:r>
      <w:r w:rsidRPr="00E61B36">
        <w:rPr>
          <w:sz w:val="24"/>
          <w:szCs w:val="24"/>
        </w:rPr>
        <w:noBreakHyphen/>
        <w:t>2,</w:t>
      </w:r>
    </w:p>
    <w:p w:rsidR="0087138C" w:rsidRPr="00E61B36" w:rsidRDefault="0087138C" w:rsidP="00E61B36">
      <w:pPr>
        <w:pStyle w:val="LITlitera"/>
        <w:spacing w:line="360" w:lineRule="auto"/>
        <w:rPr>
          <w:sz w:val="24"/>
          <w:szCs w:val="24"/>
        </w:rPr>
      </w:pPr>
      <w:r w:rsidRPr="00E61B36">
        <w:rPr>
          <w:sz w:val="24"/>
          <w:szCs w:val="24"/>
        </w:rPr>
        <w:t>c)</w:t>
      </w:r>
      <w:r w:rsidRPr="00E61B36">
        <w:rPr>
          <w:sz w:val="24"/>
          <w:szCs w:val="24"/>
        </w:rPr>
        <w:tab/>
        <w:t>datę i wynik diagnostyki zakażenia wirusem SARS</w:t>
      </w:r>
      <w:r w:rsidRPr="00E61B36">
        <w:rPr>
          <w:sz w:val="24"/>
          <w:szCs w:val="24"/>
        </w:rPr>
        <w:noBreakHyphen/>
        <w:t>CoV</w:t>
      </w:r>
      <w:r w:rsidRPr="00E61B36">
        <w:rPr>
          <w:sz w:val="24"/>
          <w:szCs w:val="24"/>
        </w:rPr>
        <w:noBreakHyphen/>
        <w:t>2,</w:t>
      </w:r>
    </w:p>
    <w:p w:rsidR="0087138C" w:rsidRPr="00E61B36" w:rsidRDefault="0087138C" w:rsidP="00E61B36">
      <w:pPr>
        <w:pStyle w:val="LITlitera"/>
        <w:spacing w:line="360" w:lineRule="auto"/>
        <w:rPr>
          <w:sz w:val="24"/>
          <w:szCs w:val="24"/>
        </w:rPr>
      </w:pPr>
      <w:r w:rsidRPr="00E61B36">
        <w:rPr>
          <w:sz w:val="24"/>
          <w:szCs w:val="24"/>
        </w:rPr>
        <w:t>d)</w:t>
      </w:r>
      <w:r w:rsidRPr="00E61B36">
        <w:rPr>
          <w:rStyle w:val="IGindeksgrny"/>
          <w:sz w:val="24"/>
          <w:szCs w:val="24"/>
        </w:rPr>
        <w:footnoteReference w:id="9"/>
      </w:r>
      <w:r w:rsidRPr="00E61B36">
        <w:rPr>
          <w:rStyle w:val="IGindeksgrny"/>
          <w:sz w:val="24"/>
          <w:szCs w:val="24"/>
        </w:rPr>
        <w:t>)</w:t>
      </w:r>
      <w:r w:rsidRPr="00E61B36">
        <w:rPr>
          <w:sz w:val="24"/>
          <w:szCs w:val="24"/>
        </w:rPr>
        <w:tab/>
        <w:t>stan kliniczny w momencie przyjęcia do szpitala lub izolatorium: temperatura ciała, ciśnienie tętnicze krwi, częstotliwość rytmu serca, częstotliwość oddechów, saturacja przy oddychaniu powietrzem atmosferycznym, objawy nasilonej duszności, zapalenie płuc, zespół ostrej niewydolności oddechowej (ARDS), sepsa, wstrząs septyczny, skala AVPU,</w:t>
      </w:r>
    </w:p>
    <w:p w:rsidR="0087138C" w:rsidRPr="00E61B36" w:rsidRDefault="0087138C" w:rsidP="00E61B36">
      <w:pPr>
        <w:pStyle w:val="LITlitera"/>
        <w:spacing w:line="360" w:lineRule="auto"/>
        <w:rPr>
          <w:sz w:val="24"/>
          <w:szCs w:val="24"/>
        </w:rPr>
      </w:pPr>
      <w:r w:rsidRPr="00E61B36">
        <w:rPr>
          <w:sz w:val="24"/>
          <w:szCs w:val="24"/>
        </w:rPr>
        <w:t>e)</w:t>
      </w:r>
      <w:r w:rsidRPr="00E61B36">
        <w:rPr>
          <w:sz w:val="24"/>
          <w:szCs w:val="24"/>
        </w:rPr>
        <w:tab/>
        <w:t>choroby współistniejące: przewlekłe schorzenie w zakresie układu sercowo</w:t>
      </w:r>
      <w:r w:rsidRPr="00E61B36">
        <w:rPr>
          <w:sz w:val="24"/>
          <w:szCs w:val="24"/>
        </w:rPr>
        <w:softHyphen/>
      </w:r>
      <w:r w:rsidRPr="00E61B36">
        <w:rPr>
          <w:sz w:val="24"/>
          <w:szCs w:val="24"/>
        </w:rPr>
        <w:noBreakHyphen/>
        <w:t>naczyniowego (inne niż nadciśnienie tętnicze), przewlekłe schorzenie w zakresie układu oddechowego, przewlekła choroba nerek, choroba wątroby, zapalenie płuc, ARDS, nadciśnienie tętnicze, choroba wieńcowa, choroba wymagająca przewlekłej sterydoterapii lub leczenia immunosupresyjnego, przebyty udar mózgu lub TIA, choroba nowotworowa, astma, POCHP, cukrzyca, migotanie przedsionków (napadowe lub utrwalone), niewydolność serca, inne choroby przewlekłe,</w:t>
      </w:r>
    </w:p>
    <w:p w:rsidR="0087138C" w:rsidRPr="00E61B36" w:rsidRDefault="0087138C" w:rsidP="00E61B36">
      <w:pPr>
        <w:pStyle w:val="LITlitera"/>
        <w:spacing w:line="360" w:lineRule="auto"/>
        <w:rPr>
          <w:sz w:val="24"/>
          <w:szCs w:val="24"/>
        </w:rPr>
      </w:pPr>
      <w:r w:rsidRPr="00E61B36">
        <w:rPr>
          <w:sz w:val="24"/>
          <w:szCs w:val="24"/>
        </w:rPr>
        <w:t>f)</w:t>
      </w:r>
      <w:r w:rsidRPr="00E61B36">
        <w:rPr>
          <w:sz w:val="24"/>
          <w:szCs w:val="24"/>
        </w:rPr>
        <w:tab/>
        <w:t>leki przyjmowane przed przyjęciem do szpitala lub izolatorium (sartany (antagoniści receptora angiotensyny II), inhibitory konwertazy angiotensyny, aspiryna, niesterydowe leki przeciwzapalne (NLPZ), glikokortykosteroidy, statyny, beta</w:t>
      </w:r>
      <w:r w:rsidRPr="00E61B36">
        <w:rPr>
          <w:sz w:val="24"/>
          <w:szCs w:val="24"/>
        </w:rPr>
        <w:softHyphen/>
      </w:r>
      <w:r w:rsidRPr="00E61B36">
        <w:rPr>
          <w:sz w:val="24"/>
          <w:szCs w:val="24"/>
        </w:rPr>
        <w:noBreakHyphen/>
        <w:t>adrenolityki, leki przeciwzakrzepowe, antagoniści wapnia (blokery kanałów wapniowych), diuretyki, spironolakton lub eplerenon, inne),</w:t>
      </w:r>
    </w:p>
    <w:p w:rsidR="0087138C" w:rsidRPr="00E61B36" w:rsidRDefault="0087138C" w:rsidP="00E61B36">
      <w:pPr>
        <w:pStyle w:val="LITlitera"/>
        <w:spacing w:line="360" w:lineRule="auto"/>
        <w:rPr>
          <w:sz w:val="24"/>
          <w:szCs w:val="24"/>
        </w:rPr>
      </w:pPr>
      <w:r w:rsidRPr="00E61B36">
        <w:rPr>
          <w:sz w:val="24"/>
          <w:szCs w:val="24"/>
        </w:rPr>
        <w:t>g)</w:t>
      </w:r>
      <w:r w:rsidRPr="00E61B36">
        <w:rPr>
          <w:sz w:val="24"/>
          <w:szCs w:val="24"/>
        </w:rPr>
        <w:tab/>
        <w:t>informacje o stosowanych używkach przez usługobiorcę w okresie ostatnich 30 dni przed przyjęciem do szpitala lub izolatorium (alkohol, palenie tytoniu, e</w:t>
      </w:r>
      <w:r w:rsidRPr="00E61B36">
        <w:rPr>
          <w:sz w:val="24"/>
          <w:szCs w:val="24"/>
        </w:rPr>
        <w:softHyphen/>
      </w:r>
      <w:r w:rsidRPr="00E61B36">
        <w:rPr>
          <w:sz w:val="24"/>
          <w:szCs w:val="24"/>
        </w:rPr>
        <w:noBreakHyphen/>
        <w:t>papierosy, narkotyki, inne),</w:t>
      </w:r>
    </w:p>
    <w:p w:rsidR="0087138C" w:rsidRPr="00E61B36" w:rsidRDefault="0087138C" w:rsidP="00E61B36">
      <w:pPr>
        <w:pStyle w:val="LITlitera"/>
        <w:spacing w:line="360" w:lineRule="auto"/>
        <w:rPr>
          <w:sz w:val="24"/>
          <w:szCs w:val="24"/>
        </w:rPr>
      </w:pPr>
      <w:r w:rsidRPr="00E61B36">
        <w:rPr>
          <w:sz w:val="24"/>
          <w:szCs w:val="24"/>
        </w:rPr>
        <w:t>h)</w:t>
      </w:r>
      <w:r w:rsidRPr="00E61B36">
        <w:rPr>
          <w:sz w:val="24"/>
          <w:szCs w:val="24"/>
        </w:rPr>
        <w:tab/>
        <w:t>objawy podczas przyjęcia pacjenta do szpitala lub izolatorium: gorączka, kaszel, duszności, dreszcze, drgawki, ból gardła, katar, biegunka, nudności, ogólne osłabienie, ból głowy, ból mięśni, ból klatki piersiowej, ból brzucha, ból stawów, zapalenie spojówek, wydzielina w gardle, zmiany osłuchowe, demencja, śpiączka, zaburzenia smaku, zaburzenia węchu, zaburzenia snu,</w:t>
      </w:r>
    </w:p>
    <w:p w:rsidR="0087138C" w:rsidRPr="00E61B36" w:rsidRDefault="0087138C" w:rsidP="00E61B36">
      <w:pPr>
        <w:pStyle w:val="LITlitera"/>
        <w:spacing w:line="360" w:lineRule="auto"/>
        <w:rPr>
          <w:sz w:val="24"/>
          <w:szCs w:val="24"/>
        </w:rPr>
      </w:pPr>
      <w:r w:rsidRPr="00E61B36">
        <w:rPr>
          <w:sz w:val="24"/>
          <w:szCs w:val="24"/>
        </w:rPr>
        <w:lastRenderedPageBreak/>
        <w:t>i)</w:t>
      </w:r>
      <w:r w:rsidRPr="00E61B36">
        <w:rPr>
          <w:sz w:val="24"/>
          <w:szCs w:val="24"/>
        </w:rPr>
        <w:tab/>
        <w:t>stan kliniczny usługobiorcy w momencie przyjęcia na oddział intensywnej terapii lub inny oddział wyznaczony do opieki nad ciężko chorymi pacjentami z COVID</w:t>
      </w:r>
      <w:r w:rsidRPr="00E61B36">
        <w:rPr>
          <w:sz w:val="24"/>
          <w:szCs w:val="24"/>
        </w:rPr>
        <w:noBreakHyphen/>
        <w:t>19 (pierwszy dostępny pomiar): wynik w skali Sequential Organ Failure Assessment, saturacja, wskaźnik oksygenacji (PaO2/FiO2), ciśnienie parcjalne dwutlenku węgla w krwi tętniczej, temperatura ciała, ciśnienie tętnicze krwi, częstotliwość rytmu serca, częstotliwość oddechów, saturacja, objawy nasilonej duszności, zapalenie płuc, zespół ostrej niewydolności oddechowej, sepsa, wstrząs septyczny,</w:t>
      </w:r>
    </w:p>
    <w:p w:rsidR="0087138C" w:rsidRPr="00E61B36" w:rsidRDefault="0087138C" w:rsidP="00E61B36">
      <w:pPr>
        <w:pStyle w:val="LITlitera"/>
        <w:spacing w:line="360" w:lineRule="auto"/>
        <w:rPr>
          <w:sz w:val="24"/>
          <w:szCs w:val="24"/>
        </w:rPr>
      </w:pPr>
      <w:r w:rsidRPr="00E61B36">
        <w:rPr>
          <w:sz w:val="24"/>
          <w:szCs w:val="24"/>
        </w:rPr>
        <w:t>j)</w:t>
      </w:r>
      <w:bookmarkStart w:id="2" w:name="_Ref40706197"/>
      <w:r w:rsidRPr="00E61B36">
        <w:rPr>
          <w:rStyle w:val="IGindeksgrny"/>
          <w:sz w:val="24"/>
          <w:szCs w:val="24"/>
        </w:rPr>
        <w:footnoteReference w:id="10"/>
      </w:r>
      <w:bookmarkEnd w:id="2"/>
      <w:r w:rsidRPr="00E61B36">
        <w:rPr>
          <w:rStyle w:val="IGindeksgrny"/>
          <w:sz w:val="24"/>
          <w:szCs w:val="24"/>
        </w:rPr>
        <w:t>)</w:t>
      </w:r>
      <w:r w:rsidRPr="00E61B36">
        <w:rPr>
          <w:sz w:val="24"/>
          <w:szCs w:val="24"/>
        </w:rPr>
        <w:tab/>
        <w:t>rozpoznanie kliniczne w momencie przyjęcia,</w:t>
      </w:r>
    </w:p>
    <w:p w:rsidR="0087138C" w:rsidRPr="00E61B36" w:rsidRDefault="0087138C" w:rsidP="00E61B36">
      <w:pPr>
        <w:pStyle w:val="LITlitera"/>
        <w:spacing w:line="360" w:lineRule="auto"/>
        <w:rPr>
          <w:sz w:val="24"/>
          <w:szCs w:val="24"/>
        </w:rPr>
      </w:pPr>
      <w:r w:rsidRPr="00E61B36">
        <w:rPr>
          <w:sz w:val="24"/>
          <w:szCs w:val="24"/>
        </w:rPr>
        <w:t>k)</w:t>
      </w:r>
      <w:r w:rsidRPr="00E61B36">
        <w:rPr>
          <w:rStyle w:val="IGindeksgrny"/>
          <w:sz w:val="24"/>
          <w:szCs w:val="24"/>
        </w:rPr>
        <w:fldChar w:fldCharType="begin"/>
      </w:r>
      <w:r w:rsidRPr="00E61B36">
        <w:rPr>
          <w:rStyle w:val="IGindeksgrny"/>
          <w:sz w:val="24"/>
          <w:szCs w:val="24"/>
        </w:rPr>
        <w:instrText xml:space="preserve"> NOTEREF _Ref40706197 \h  \* MERGEFORMAT </w:instrText>
      </w:r>
      <w:r w:rsidRPr="00E61B36">
        <w:rPr>
          <w:rStyle w:val="IGindeksgrny"/>
          <w:sz w:val="24"/>
          <w:szCs w:val="24"/>
        </w:rPr>
      </w:r>
      <w:r w:rsidRPr="00E61B36">
        <w:rPr>
          <w:rStyle w:val="IGindeksgrny"/>
          <w:sz w:val="24"/>
          <w:szCs w:val="24"/>
        </w:rPr>
        <w:fldChar w:fldCharType="separate"/>
      </w:r>
      <w:r w:rsidRPr="00E61B36">
        <w:rPr>
          <w:rStyle w:val="IGindeksgrny"/>
          <w:sz w:val="24"/>
          <w:szCs w:val="24"/>
        </w:rPr>
        <w:t>9</w:t>
      </w:r>
      <w:r w:rsidRPr="00E61B36">
        <w:rPr>
          <w:rStyle w:val="IGindeksgrny"/>
          <w:sz w:val="24"/>
          <w:szCs w:val="24"/>
        </w:rPr>
        <w:fldChar w:fldCharType="end"/>
      </w:r>
      <w:r w:rsidRPr="00E61B36">
        <w:rPr>
          <w:rStyle w:val="IGindeksgrny"/>
          <w:sz w:val="24"/>
          <w:szCs w:val="24"/>
        </w:rPr>
        <w:t>)</w:t>
      </w:r>
      <w:r w:rsidRPr="00E61B36">
        <w:rPr>
          <w:sz w:val="24"/>
          <w:szCs w:val="24"/>
        </w:rPr>
        <w:tab/>
        <w:t>informację, czy u usługobiorcy występują objawy,</w:t>
      </w:r>
    </w:p>
    <w:p w:rsidR="0087138C" w:rsidRPr="00E61B36" w:rsidRDefault="0087138C" w:rsidP="00E61B36">
      <w:pPr>
        <w:pStyle w:val="LITlitera"/>
        <w:spacing w:line="360" w:lineRule="auto"/>
        <w:rPr>
          <w:sz w:val="24"/>
          <w:szCs w:val="24"/>
          <w:lang w:val="en-US"/>
        </w:rPr>
      </w:pPr>
      <w:r w:rsidRPr="00E61B36">
        <w:rPr>
          <w:sz w:val="24"/>
          <w:szCs w:val="24"/>
          <w:lang w:val="en-US"/>
        </w:rPr>
        <w:t>l)</w:t>
      </w:r>
      <w:r w:rsidRPr="00E61B36">
        <w:rPr>
          <w:rStyle w:val="IGindeksgrny"/>
          <w:sz w:val="24"/>
          <w:szCs w:val="24"/>
        </w:rPr>
        <w:fldChar w:fldCharType="begin"/>
      </w:r>
      <w:r w:rsidRPr="00E61B36">
        <w:rPr>
          <w:rStyle w:val="IGindeksgrny"/>
          <w:sz w:val="24"/>
          <w:szCs w:val="24"/>
          <w:lang w:val="en-US"/>
        </w:rPr>
        <w:instrText xml:space="preserve"> NOTEREF _Ref40706197 \h  \* MERGEFORMAT </w:instrText>
      </w:r>
      <w:r w:rsidRPr="00E61B36">
        <w:rPr>
          <w:rStyle w:val="IGindeksgrny"/>
          <w:sz w:val="24"/>
          <w:szCs w:val="24"/>
        </w:rPr>
      </w:r>
      <w:r w:rsidRPr="00E61B36">
        <w:rPr>
          <w:rStyle w:val="IGindeksgrny"/>
          <w:sz w:val="24"/>
          <w:szCs w:val="24"/>
        </w:rPr>
        <w:fldChar w:fldCharType="separate"/>
      </w:r>
      <w:r w:rsidRPr="00E61B36">
        <w:rPr>
          <w:rStyle w:val="IGindeksgrny"/>
          <w:sz w:val="24"/>
          <w:szCs w:val="24"/>
          <w:lang w:val="en-US"/>
        </w:rPr>
        <w:t>9</w:t>
      </w:r>
      <w:r w:rsidRPr="00E61B36">
        <w:rPr>
          <w:rStyle w:val="IGindeksgrny"/>
          <w:sz w:val="24"/>
          <w:szCs w:val="24"/>
        </w:rPr>
        <w:fldChar w:fldCharType="end"/>
      </w:r>
      <w:r w:rsidRPr="00E61B36">
        <w:rPr>
          <w:rStyle w:val="IGindeksgrny"/>
          <w:sz w:val="24"/>
          <w:szCs w:val="24"/>
          <w:lang w:val="en-US"/>
        </w:rPr>
        <w:t>)</w:t>
      </w:r>
      <w:r w:rsidRPr="00E61B36">
        <w:rPr>
          <w:sz w:val="24"/>
          <w:szCs w:val="24"/>
          <w:lang w:val="en-US"/>
        </w:rPr>
        <w:tab/>
        <w:t>Modified Early Warning Scale,</w:t>
      </w:r>
    </w:p>
    <w:p w:rsidR="0087138C" w:rsidRPr="00E61B36" w:rsidRDefault="0087138C" w:rsidP="00E61B36">
      <w:pPr>
        <w:pStyle w:val="LITlitera"/>
        <w:spacing w:line="360" w:lineRule="auto"/>
        <w:rPr>
          <w:sz w:val="24"/>
          <w:szCs w:val="24"/>
          <w:lang w:val="en-US"/>
        </w:rPr>
      </w:pPr>
      <w:r w:rsidRPr="00E61B36">
        <w:rPr>
          <w:sz w:val="24"/>
          <w:szCs w:val="24"/>
          <w:lang w:val="en-US"/>
        </w:rPr>
        <w:t>m)</w:t>
      </w:r>
      <w:r w:rsidRPr="00E61B36">
        <w:rPr>
          <w:rStyle w:val="IGindeksgrny"/>
          <w:sz w:val="24"/>
          <w:szCs w:val="24"/>
        </w:rPr>
        <w:fldChar w:fldCharType="begin"/>
      </w:r>
      <w:r w:rsidRPr="00E61B36">
        <w:rPr>
          <w:rStyle w:val="IGindeksgrny"/>
          <w:sz w:val="24"/>
          <w:szCs w:val="24"/>
          <w:lang w:val="en-US"/>
        </w:rPr>
        <w:instrText xml:space="preserve"> NOTEREF _Ref40706197 \h  \* MERGEFORMAT </w:instrText>
      </w:r>
      <w:r w:rsidRPr="00E61B36">
        <w:rPr>
          <w:rStyle w:val="IGindeksgrny"/>
          <w:sz w:val="24"/>
          <w:szCs w:val="24"/>
        </w:rPr>
      </w:r>
      <w:r w:rsidRPr="00E61B36">
        <w:rPr>
          <w:rStyle w:val="IGindeksgrny"/>
          <w:sz w:val="24"/>
          <w:szCs w:val="24"/>
        </w:rPr>
        <w:fldChar w:fldCharType="separate"/>
      </w:r>
      <w:r w:rsidRPr="00E61B36">
        <w:rPr>
          <w:rStyle w:val="IGindeksgrny"/>
          <w:sz w:val="24"/>
          <w:szCs w:val="24"/>
          <w:lang w:val="en-US"/>
        </w:rPr>
        <w:t>9</w:t>
      </w:r>
      <w:r w:rsidRPr="00E61B36">
        <w:rPr>
          <w:rStyle w:val="IGindeksgrny"/>
          <w:sz w:val="24"/>
          <w:szCs w:val="24"/>
        </w:rPr>
        <w:fldChar w:fldCharType="end"/>
      </w:r>
      <w:r w:rsidRPr="00E61B36">
        <w:rPr>
          <w:rStyle w:val="IGindeksgrny"/>
          <w:sz w:val="24"/>
          <w:szCs w:val="24"/>
          <w:lang w:val="en-US"/>
        </w:rPr>
        <w:t>)</w:t>
      </w:r>
      <w:r w:rsidRPr="00E61B36">
        <w:rPr>
          <w:sz w:val="24"/>
          <w:szCs w:val="24"/>
          <w:lang w:val="en-US"/>
        </w:rPr>
        <w:tab/>
      </w:r>
      <w:r w:rsidR="00E61B36">
        <w:rPr>
          <w:sz w:val="24"/>
          <w:szCs w:val="24"/>
          <w:lang w:val="en-US"/>
        </w:rPr>
        <w:t xml:space="preserve"> </w:t>
      </w:r>
      <w:r w:rsidRPr="00E61B36">
        <w:rPr>
          <w:sz w:val="24"/>
          <w:szCs w:val="24"/>
          <w:lang w:val="en-US"/>
        </w:rPr>
        <w:t>Pediatric Early Warning Scale;</w:t>
      </w:r>
    </w:p>
    <w:p w:rsidR="0087138C" w:rsidRPr="00E61B36" w:rsidRDefault="0087138C" w:rsidP="00E61B36">
      <w:pPr>
        <w:pStyle w:val="PKTpunkt"/>
        <w:keepNext/>
        <w:spacing w:line="360" w:lineRule="auto"/>
        <w:rPr>
          <w:sz w:val="24"/>
          <w:szCs w:val="24"/>
        </w:rPr>
      </w:pPr>
      <w:r w:rsidRPr="00E61B36">
        <w:rPr>
          <w:sz w:val="24"/>
          <w:szCs w:val="24"/>
        </w:rPr>
        <w:t>2)</w:t>
      </w:r>
      <w:r w:rsidRPr="00E61B36">
        <w:rPr>
          <w:sz w:val="24"/>
          <w:szCs w:val="24"/>
        </w:rPr>
        <w:tab/>
        <w:t>wywiad epidemiologiczny:</w:t>
      </w:r>
    </w:p>
    <w:p w:rsidR="0087138C" w:rsidRPr="00E61B36" w:rsidRDefault="0087138C" w:rsidP="00E61B36">
      <w:pPr>
        <w:pStyle w:val="LITlitera"/>
        <w:spacing w:line="360" w:lineRule="auto"/>
        <w:rPr>
          <w:sz w:val="24"/>
          <w:szCs w:val="24"/>
        </w:rPr>
      </w:pPr>
      <w:r w:rsidRPr="00E61B36">
        <w:rPr>
          <w:sz w:val="24"/>
          <w:szCs w:val="24"/>
        </w:rPr>
        <w:t>a)</w:t>
      </w:r>
      <w:r w:rsidRPr="00E61B36">
        <w:rPr>
          <w:sz w:val="24"/>
          <w:szCs w:val="24"/>
        </w:rPr>
        <w:tab/>
        <w:t>styczność z osobą zakażoną lub podejrzaną o zakażenie wirusem SARS</w:t>
      </w:r>
      <w:r w:rsidRPr="00E61B36">
        <w:rPr>
          <w:sz w:val="24"/>
          <w:szCs w:val="24"/>
        </w:rPr>
        <w:noBreakHyphen/>
        <w:t>CoV</w:t>
      </w:r>
      <w:r w:rsidRPr="00E61B36">
        <w:rPr>
          <w:sz w:val="24"/>
          <w:szCs w:val="24"/>
        </w:rPr>
        <w:noBreakHyphen/>
        <w:t>2,</w:t>
      </w:r>
    </w:p>
    <w:p w:rsidR="0087138C" w:rsidRPr="00E61B36" w:rsidRDefault="0087138C" w:rsidP="00E61B36">
      <w:pPr>
        <w:pStyle w:val="LITlitera"/>
        <w:spacing w:line="360" w:lineRule="auto"/>
        <w:rPr>
          <w:sz w:val="24"/>
          <w:szCs w:val="24"/>
        </w:rPr>
      </w:pPr>
      <w:r w:rsidRPr="00E61B36">
        <w:rPr>
          <w:sz w:val="24"/>
          <w:szCs w:val="24"/>
        </w:rPr>
        <w:t>b)</w:t>
      </w:r>
      <w:r w:rsidRPr="00E61B36">
        <w:rPr>
          <w:sz w:val="24"/>
          <w:szCs w:val="24"/>
        </w:rPr>
        <w:tab/>
        <w:t>informację, czy styczność, o której mowa w lit. a, dotyczyła osoby wykonującej zawód medyczny,</w:t>
      </w:r>
    </w:p>
    <w:p w:rsidR="0087138C" w:rsidRPr="00E61B36" w:rsidRDefault="0087138C" w:rsidP="00E61B36">
      <w:pPr>
        <w:pStyle w:val="LITlitera"/>
        <w:spacing w:line="360" w:lineRule="auto"/>
        <w:rPr>
          <w:sz w:val="24"/>
          <w:szCs w:val="24"/>
        </w:rPr>
      </w:pPr>
      <w:r w:rsidRPr="00E61B36">
        <w:rPr>
          <w:sz w:val="24"/>
          <w:szCs w:val="24"/>
        </w:rPr>
        <w:t>c)</w:t>
      </w:r>
      <w:r w:rsidRPr="00E61B36">
        <w:rPr>
          <w:sz w:val="24"/>
          <w:szCs w:val="24"/>
        </w:rPr>
        <w:tab/>
        <w:t>datę wystąpienia pierwszych objawów COVID</w:t>
      </w:r>
      <w:r w:rsidRPr="00E61B36">
        <w:rPr>
          <w:sz w:val="24"/>
          <w:szCs w:val="24"/>
        </w:rPr>
        <w:noBreakHyphen/>
        <w:t>19,</w:t>
      </w:r>
    </w:p>
    <w:p w:rsidR="0087138C" w:rsidRPr="00E61B36" w:rsidRDefault="0087138C" w:rsidP="00E61B36">
      <w:pPr>
        <w:pStyle w:val="LITlitera"/>
        <w:spacing w:line="360" w:lineRule="auto"/>
        <w:rPr>
          <w:sz w:val="24"/>
          <w:szCs w:val="24"/>
        </w:rPr>
      </w:pPr>
      <w:r w:rsidRPr="00E61B36">
        <w:rPr>
          <w:sz w:val="24"/>
          <w:szCs w:val="24"/>
        </w:rPr>
        <w:t>d)</w:t>
      </w:r>
      <w:r w:rsidRPr="00E61B36">
        <w:rPr>
          <w:sz w:val="24"/>
          <w:szCs w:val="24"/>
        </w:rPr>
        <w:tab/>
        <w:t>pracę przy udzielaniu świadczeń opieki zdrowotnej, a w przypadku odpowiedzi pozytywnej – wykonywany zawód,</w:t>
      </w:r>
    </w:p>
    <w:p w:rsidR="0087138C" w:rsidRPr="00E61B36" w:rsidRDefault="0087138C" w:rsidP="00E61B36">
      <w:pPr>
        <w:pStyle w:val="LITlitera"/>
        <w:spacing w:line="360" w:lineRule="auto"/>
        <w:rPr>
          <w:sz w:val="24"/>
          <w:szCs w:val="24"/>
        </w:rPr>
      </w:pPr>
      <w:r w:rsidRPr="00E61B36">
        <w:rPr>
          <w:sz w:val="24"/>
          <w:szCs w:val="24"/>
        </w:rPr>
        <w:t>e)</w:t>
      </w:r>
      <w:bookmarkStart w:id="3" w:name="_Ref40706576"/>
      <w:r w:rsidRPr="00E61B36">
        <w:rPr>
          <w:rStyle w:val="IGindeksgrny"/>
          <w:sz w:val="24"/>
          <w:szCs w:val="24"/>
        </w:rPr>
        <w:footnoteReference w:id="11"/>
      </w:r>
      <w:bookmarkEnd w:id="3"/>
      <w:r w:rsidRPr="00E61B36">
        <w:rPr>
          <w:rStyle w:val="IGindeksgrny"/>
          <w:sz w:val="24"/>
          <w:szCs w:val="24"/>
        </w:rPr>
        <w:t>)</w:t>
      </w:r>
      <w:r w:rsidRPr="00E61B36">
        <w:rPr>
          <w:sz w:val="24"/>
          <w:szCs w:val="24"/>
        </w:rPr>
        <w:tab/>
      </w:r>
      <w:r w:rsidR="00E61B36">
        <w:rPr>
          <w:sz w:val="24"/>
          <w:szCs w:val="24"/>
        </w:rPr>
        <w:t xml:space="preserve"> </w:t>
      </w:r>
      <w:r w:rsidRPr="00E61B36">
        <w:rPr>
          <w:sz w:val="24"/>
          <w:szCs w:val="24"/>
        </w:rPr>
        <w:t>informację, czy pacjent miał wykonywane przeszczepienie nerki, wątroby, serca, płuca lub szpiku,</w:t>
      </w:r>
    </w:p>
    <w:p w:rsidR="0087138C" w:rsidRPr="00E61B36" w:rsidRDefault="0087138C" w:rsidP="00E61B36">
      <w:pPr>
        <w:pStyle w:val="LITlitera"/>
        <w:spacing w:line="360" w:lineRule="auto"/>
        <w:rPr>
          <w:sz w:val="24"/>
          <w:szCs w:val="24"/>
        </w:rPr>
      </w:pPr>
      <w:r w:rsidRPr="00E61B36">
        <w:rPr>
          <w:sz w:val="24"/>
          <w:szCs w:val="24"/>
        </w:rPr>
        <w:t>f)</w:t>
      </w:r>
      <w:r w:rsidRPr="00E61B36">
        <w:rPr>
          <w:rStyle w:val="IGindeksgrny"/>
          <w:sz w:val="24"/>
          <w:szCs w:val="24"/>
        </w:rPr>
        <w:fldChar w:fldCharType="begin"/>
      </w:r>
      <w:r w:rsidRPr="00E61B36">
        <w:rPr>
          <w:rStyle w:val="IGindeksgrny"/>
          <w:sz w:val="24"/>
          <w:szCs w:val="24"/>
        </w:rPr>
        <w:instrText xml:space="preserve"> NOTEREF _Ref40706576 \h  \* MERGEFORMAT </w:instrText>
      </w:r>
      <w:r w:rsidRPr="00E61B36">
        <w:rPr>
          <w:rStyle w:val="IGindeksgrny"/>
          <w:sz w:val="24"/>
          <w:szCs w:val="24"/>
        </w:rPr>
      </w:r>
      <w:r w:rsidRPr="00E61B36">
        <w:rPr>
          <w:rStyle w:val="IGindeksgrny"/>
          <w:sz w:val="24"/>
          <w:szCs w:val="24"/>
        </w:rPr>
        <w:fldChar w:fldCharType="separate"/>
      </w:r>
      <w:r w:rsidRPr="00E61B36">
        <w:rPr>
          <w:rStyle w:val="IGindeksgrny"/>
          <w:sz w:val="24"/>
          <w:szCs w:val="24"/>
        </w:rPr>
        <w:t>10</w:t>
      </w:r>
      <w:r w:rsidRPr="00E61B36">
        <w:rPr>
          <w:rStyle w:val="IGindeksgrny"/>
          <w:sz w:val="24"/>
          <w:szCs w:val="24"/>
        </w:rPr>
        <w:fldChar w:fldCharType="end"/>
      </w:r>
      <w:r w:rsidRPr="00E61B36">
        <w:rPr>
          <w:rStyle w:val="IGindeksgrny"/>
          <w:sz w:val="24"/>
          <w:szCs w:val="24"/>
        </w:rPr>
        <w:t>)</w:t>
      </w:r>
      <w:r w:rsidRPr="00E61B36">
        <w:rPr>
          <w:sz w:val="24"/>
          <w:szCs w:val="24"/>
        </w:rPr>
        <w:tab/>
        <w:t>grupę krwi usługobiorcy;</w:t>
      </w:r>
    </w:p>
    <w:p w:rsidR="0087138C" w:rsidRPr="00E61B36" w:rsidRDefault="0087138C" w:rsidP="00E61B36">
      <w:pPr>
        <w:pStyle w:val="PKTpunkt"/>
        <w:keepNext/>
        <w:spacing w:line="360" w:lineRule="auto"/>
        <w:rPr>
          <w:sz w:val="24"/>
          <w:szCs w:val="24"/>
        </w:rPr>
      </w:pPr>
      <w:r w:rsidRPr="00E61B36">
        <w:rPr>
          <w:sz w:val="24"/>
          <w:szCs w:val="24"/>
        </w:rPr>
        <w:t>3)</w:t>
      </w:r>
      <w:r w:rsidRPr="00E61B36">
        <w:rPr>
          <w:sz w:val="24"/>
          <w:szCs w:val="24"/>
        </w:rPr>
        <w:tab/>
        <w:t>informację na temat wykonanych w ramach diagnostyki COVID</w:t>
      </w:r>
      <w:r w:rsidRPr="00E61B36">
        <w:rPr>
          <w:sz w:val="24"/>
          <w:szCs w:val="24"/>
        </w:rPr>
        <w:noBreakHyphen/>
        <w:t>19 badań obrazowych:</w:t>
      </w:r>
    </w:p>
    <w:p w:rsidR="0087138C" w:rsidRPr="00E61B36" w:rsidRDefault="0087138C" w:rsidP="00E61B36">
      <w:pPr>
        <w:pStyle w:val="LITlitera"/>
        <w:spacing w:line="360" w:lineRule="auto"/>
        <w:rPr>
          <w:sz w:val="24"/>
          <w:szCs w:val="24"/>
        </w:rPr>
      </w:pPr>
      <w:r w:rsidRPr="00E61B36">
        <w:rPr>
          <w:sz w:val="24"/>
          <w:szCs w:val="24"/>
        </w:rPr>
        <w:t>a)</w:t>
      </w:r>
      <w:r w:rsidRPr="00E61B36">
        <w:rPr>
          <w:sz w:val="24"/>
          <w:szCs w:val="24"/>
        </w:rPr>
        <w:tab/>
        <w:t>zdjęcie rentgenowskie klatki piersiowej,</w:t>
      </w:r>
    </w:p>
    <w:p w:rsidR="0087138C" w:rsidRPr="00E61B36" w:rsidRDefault="0087138C" w:rsidP="00E61B36">
      <w:pPr>
        <w:pStyle w:val="LITlitera"/>
        <w:spacing w:line="360" w:lineRule="auto"/>
        <w:rPr>
          <w:sz w:val="24"/>
          <w:szCs w:val="24"/>
        </w:rPr>
      </w:pPr>
      <w:r w:rsidRPr="00E61B36">
        <w:rPr>
          <w:sz w:val="24"/>
          <w:szCs w:val="24"/>
        </w:rPr>
        <w:t>b)</w:t>
      </w:r>
      <w:r w:rsidRPr="00E61B36">
        <w:rPr>
          <w:sz w:val="24"/>
          <w:szCs w:val="24"/>
        </w:rPr>
        <w:tab/>
        <w:t>tomografia komputerowa klatki piersiowej,</w:t>
      </w:r>
    </w:p>
    <w:p w:rsidR="0087138C" w:rsidRPr="00E61B36" w:rsidRDefault="0087138C" w:rsidP="00E61B36">
      <w:pPr>
        <w:pStyle w:val="LITlitera"/>
        <w:spacing w:line="360" w:lineRule="auto"/>
        <w:rPr>
          <w:sz w:val="24"/>
          <w:szCs w:val="24"/>
        </w:rPr>
      </w:pPr>
      <w:r w:rsidRPr="00E61B36">
        <w:rPr>
          <w:sz w:val="24"/>
          <w:szCs w:val="24"/>
        </w:rPr>
        <w:t>c)</w:t>
      </w:r>
      <w:r w:rsidRPr="00E61B36">
        <w:rPr>
          <w:sz w:val="24"/>
          <w:szCs w:val="24"/>
        </w:rPr>
        <w:tab/>
        <w:t>badanie ultrasonograficzne płuc;</w:t>
      </w:r>
    </w:p>
    <w:p w:rsidR="0087138C" w:rsidRPr="00E61B36" w:rsidRDefault="0087138C" w:rsidP="00E61B36">
      <w:pPr>
        <w:pStyle w:val="PKTpunkt"/>
        <w:keepNext/>
        <w:spacing w:line="360" w:lineRule="auto"/>
        <w:rPr>
          <w:sz w:val="24"/>
          <w:szCs w:val="24"/>
        </w:rPr>
      </w:pPr>
      <w:r w:rsidRPr="00E61B36">
        <w:rPr>
          <w:sz w:val="24"/>
          <w:szCs w:val="24"/>
        </w:rPr>
        <w:lastRenderedPageBreak/>
        <w:t>4)</w:t>
      </w:r>
      <w:r w:rsidRPr="00E61B36">
        <w:rPr>
          <w:sz w:val="24"/>
          <w:szCs w:val="24"/>
        </w:rPr>
        <w:tab/>
        <w:t>monitorowanie stanu zdrowia usługobiorcy:</w:t>
      </w:r>
    </w:p>
    <w:p w:rsidR="0087138C" w:rsidRPr="00E61B36" w:rsidRDefault="0087138C" w:rsidP="00E61B36">
      <w:pPr>
        <w:pStyle w:val="LITlitera"/>
        <w:spacing w:line="360" w:lineRule="auto"/>
        <w:rPr>
          <w:sz w:val="24"/>
          <w:szCs w:val="24"/>
        </w:rPr>
      </w:pPr>
      <w:r w:rsidRPr="00E61B36">
        <w:rPr>
          <w:sz w:val="24"/>
          <w:szCs w:val="24"/>
        </w:rPr>
        <w:t>a)</w:t>
      </w:r>
      <w:r w:rsidRPr="00E61B36">
        <w:rPr>
          <w:sz w:val="24"/>
          <w:szCs w:val="24"/>
        </w:rPr>
        <w:tab/>
        <w:t>miejsce pobytu usługobiorcy: izolatorium, oddział intensywnej terapii, oddział niebędący oddziałem intensywnej terapii,</w:t>
      </w:r>
    </w:p>
    <w:p w:rsidR="0087138C" w:rsidRPr="00E61B36" w:rsidRDefault="0087138C" w:rsidP="00E61B36">
      <w:pPr>
        <w:pStyle w:val="LITlitera"/>
        <w:spacing w:line="360" w:lineRule="auto"/>
        <w:rPr>
          <w:sz w:val="24"/>
          <w:szCs w:val="24"/>
        </w:rPr>
      </w:pPr>
      <w:r w:rsidRPr="00E61B36">
        <w:rPr>
          <w:sz w:val="24"/>
          <w:szCs w:val="24"/>
        </w:rPr>
        <w:t>b)</w:t>
      </w:r>
      <w:r w:rsidRPr="00E61B36">
        <w:rPr>
          <w:sz w:val="24"/>
          <w:szCs w:val="24"/>
        </w:rPr>
        <w:tab/>
        <w:t>datę i godzinę uruchomienia oraz zakończenia inwazyjnej wentylacji mechanicznej,</w:t>
      </w:r>
    </w:p>
    <w:p w:rsidR="0087138C" w:rsidRPr="00E61B36" w:rsidRDefault="0087138C" w:rsidP="00E61B36">
      <w:pPr>
        <w:pStyle w:val="LITlitera"/>
        <w:spacing w:line="360" w:lineRule="auto"/>
        <w:rPr>
          <w:sz w:val="24"/>
          <w:szCs w:val="24"/>
        </w:rPr>
      </w:pPr>
      <w:r w:rsidRPr="00E61B36">
        <w:rPr>
          <w:sz w:val="24"/>
          <w:szCs w:val="24"/>
        </w:rPr>
        <w:t>c)</w:t>
      </w:r>
      <w:r w:rsidRPr="00E61B36">
        <w:rPr>
          <w:sz w:val="24"/>
          <w:szCs w:val="24"/>
        </w:rPr>
        <w:tab/>
        <w:t>datę i godzinę uruchomienia oraz zakończenia pozaustrojowej oksygenacji krwi (ECMO),</w:t>
      </w:r>
    </w:p>
    <w:p w:rsidR="0087138C" w:rsidRPr="00E61B36" w:rsidRDefault="0087138C" w:rsidP="00E61B36">
      <w:pPr>
        <w:pStyle w:val="LITlitera"/>
        <w:spacing w:line="360" w:lineRule="auto"/>
        <w:rPr>
          <w:sz w:val="24"/>
          <w:szCs w:val="24"/>
        </w:rPr>
      </w:pPr>
      <w:r w:rsidRPr="00E61B36">
        <w:rPr>
          <w:sz w:val="24"/>
          <w:szCs w:val="24"/>
        </w:rPr>
        <w:t>d)</w:t>
      </w:r>
      <w:r w:rsidRPr="00E61B36">
        <w:rPr>
          <w:sz w:val="24"/>
          <w:szCs w:val="24"/>
        </w:rPr>
        <w:tab/>
        <w:t>informację o powikłaniach mających miejsce w trakcie hospitalizacji lub pobytu w izolatorium,</w:t>
      </w:r>
    </w:p>
    <w:p w:rsidR="0087138C" w:rsidRPr="00E61B36" w:rsidRDefault="0087138C" w:rsidP="00E61B36">
      <w:pPr>
        <w:pStyle w:val="LITlitera"/>
        <w:spacing w:line="360" w:lineRule="auto"/>
        <w:rPr>
          <w:sz w:val="24"/>
          <w:szCs w:val="24"/>
        </w:rPr>
      </w:pPr>
      <w:r w:rsidRPr="00E61B36">
        <w:rPr>
          <w:sz w:val="24"/>
          <w:szCs w:val="24"/>
        </w:rPr>
        <w:t>e)</w:t>
      </w:r>
      <w:r w:rsidRPr="00E61B36">
        <w:rPr>
          <w:rStyle w:val="IGindeksgrny"/>
          <w:sz w:val="24"/>
          <w:szCs w:val="24"/>
        </w:rPr>
        <w:footnoteReference w:id="12"/>
      </w:r>
      <w:r w:rsidRPr="00E61B36">
        <w:rPr>
          <w:rStyle w:val="IGindeksgrny"/>
          <w:sz w:val="24"/>
          <w:szCs w:val="24"/>
        </w:rPr>
        <w:t>)</w:t>
      </w:r>
      <w:r w:rsidRPr="00E61B36">
        <w:rPr>
          <w:sz w:val="24"/>
          <w:szCs w:val="24"/>
        </w:rPr>
        <w:tab/>
      </w:r>
      <w:r w:rsidR="00E61B36">
        <w:rPr>
          <w:sz w:val="24"/>
          <w:szCs w:val="24"/>
        </w:rPr>
        <w:t xml:space="preserve"> </w:t>
      </w:r>
      <w:r w:rsidRPr="00E61B36">
        <w:rPr>
          <w:sz w:val="24"/>
          <w:szCs w:val="24"/>
        </w:rPr>
        <w:t>stan kliniczny: temperatura ciała, ciśnienie tętnicze krwi, częstotliwość rytmu serca, częstotliwość oddechów, saturacja przy oddychaniu powietrzem atmosferycznym, wydalanie moczu, objawy nasilonej duszności, zapalenie płuc, zespół ostrej niewydolności oddechowej (ARDS), sepsa, wstrząs septyczny, skala AVPU,</w:t>
      </w:r>
    </w:p>
    <w:p w:rsidR="0087138C" w:rsidRPr="00E61B36" w:rsidRDefault="0087138C" w:rsidP="00E61B36">
      <w:pPr>
        <w:pStyle w:val="LITlitera"/>
        <w:spacing w:line="360" w:lineRule="auto"/>
        <w:rPr>
          <w:sz w:val="24"/>
          <w:szCs w:val="24"/>
        </w:rPr>
      </w:pPr>
      <w:r w:rsidRPr="00E61B36">
        <w:rPr>
          <w:sz w:val="24"/>
          <w:szCs w:val="24"/>
        </w:rPr>
        <w:t>f)</w:t>
      </w:r>
      <w:bookmarkStart w:id="4" w:name="_Ref40707240"/>
      <w:r w:rsidRPr="00E61B36">
        <w:rPr>
          <w:rStyle w:val="IGindeksgrny"/>
          <w:sz w:val="24"/>
          <w:szCs w:val="24"/>
        </w:rPr>
        <w:footnoteReference w:id="13"/>
      </w:r>
      <w:bookmarkEnd w:id="4"/>
      <w:r w:rsidRPr="00E61B36">
        <w:rPr>
          <w:rStyle w:val="IGindeksgrny"/>
          <w:sz w:val="24"/>
          <w:szCs w:val="24"/>
        </w:rPr>
        <w:t>)</w:t>
      </w:r>
      <w:r w:rsidRPr="00E61B36">
        <w:rPr>
          <w:sz w:val="24"/>
          <w:szCs w:val="24"/>
        </w:rPr>
        <w:tab/>
        <w:t>Modified Early Warning Scale zgodnie z Zaleceniami postępowania w zakażeniach SARS</w:t>
      </w:r>
      <w:r w:rsidRPr="00E61B36">
        <w:rPr>
          <w:sz w:val="24"/>
          <w:szCs w:val="24"/>
        </w:rPr>
        <w:noBreakHyphen/>
        <w:t>CoV</w:t>
      </w:r>
      <w:r w:rsidRPr="00E61B36">
        <w:rPr>
          <w:sz w:val="24"/>
          <w:szCs w:val="24"/>
        </w:rPr>
        <w:noBreakHyphen/>
        <w:t>2 Polskiego Towarzystwa Epidemiologów i Lekarzy Chorób Zakaźnych,</w:t>
      </w:r>
    </w:p>
    <w:p w:rsidR="0087138C" w:rsidRPr="00E61B36" w:rsidRDefault="0087138C" w:rsidP="00E61B36">
      <w:pPr>
        <w:pStyle w:val="LITlitera"/>
        <w:spacing w:line="360" w:lineRule="auto"/>
        <w:rPr>
          <w:sz w:val="24"/>
          <w:szCs w:val="24"/>
          <w:lang w:val="en-US"/>
        </w:rPr>
      </w:pPr>
      <w:r w:rsidRPr="00E61B36">
        <w:rPr>
          <w:sz w:val="24"/>
          <w:szCs w:val="24"/>
          <w:lang w:val="en-US"/>
        </w:rPr>
        <w:t>g)</w:t>
      </w:r>
      <w:r w:rsidRPr="00E61B36">
        <w:rPr>
          <w:rStyle w:val="IGindeksgrny"/>
          <w:sz w:val="24"/>
          <w:szCs w:val="24"/>
        </w:rPr>
        <w:fldChar w:fldCharType="begin"/>
      </w:r>
      <w:r w:rsidRPr="00E61B36">
        <w:rPr>
          <w:rStyle w:val="IGindeksgrny"/>
          <w:sz w:val="24"/>
          <w:szCs w:val="24"/>
          <w:lang w:val="en-US"/>
        </w:rPr>
        <w:instrText xml:space="preserve"> NOTEREF _Ref40707240 \h  \* MERGEFORMAT </w:instrText>
      </w:r>
      <w:r w:rsidRPr="00E61B36">
        <w:rPr>
          <w:rStyle w:val="IGindeksgrny"/>
          <w:sz w:val="24"/>
          <w:szCs w:val="24"/>
        </w:rPr>
      </w:r>
      <w:r w:rsidRPr="00E61B36">
        <w:rPr>
          <w:rStyle w:val="IGindeksgrny"/>
          <w:sz w:val="24"/>
          <w:szCs w:val="24"/>
        </w:rPr>
        <w:fldChar w:fldCharType="separate"/>
      </w:r>
      <w:r w:rsidRPr="00E61B36">
        <w:rPr>
          <w:rStyle w:val="IGindeksgrny"/>
          <w:sz w:val="24"/>
          <w:szCs w:val="24"/>
          <w:lang w:val="en-US"/>
        </w:rPr>
        <w:t>12</w:t>
      </w:r>
      <w:r w:rsidRPr="00E61B36">
        <w:rPr>
          <w:rStyle w:val="IGindeksgrny"/>
          <w:sz w:val="24"/>
          <w:szCs w:val="24"/>
        </w:rPr>
        <w:fldChar w:fldCharType="end"/>
      </w:r>
      <w:r w:rsidRPr="00E61B36">
        <w:rPr>
          <w:rStyle w:val="IGindeksgrny"/>
          <w:sz w:val="24"/>
          <w:szCs w:val="24"/>
          <w:lang w:val="en-US"/>
        </w:rPr>
        <w:t>)</w:t>
      </w:r>
      <w:r w:rsidRPr="00E61B36">
        <w:rPr>
          <w:sz w:val="24"/>
          <w:szCs w:val="24"/>
          <w:lang w:val="en-US"/>
        </w:rPr>
        <w:tab/>
      </w:r>
      <w:r w:rsidR="00E61B36">
        <w:rPr>
          <w:sz w:val="24"/>
          <w:szCs w:val="24"/>
          <w:lang w:val="en-US"/>
        </w:rPr>
        <w:t xml:space="preserve"> </w:t>
      </w:r>
      <w:r w:rsidRPr="00E61B36">
        <w:rPr>
          <w:sz w:val="24"/>
          <w:szCs w:val="24"/>
          <w:lang w:val="en-US"/>
        </w:rPr>
        <w:t>Pediatric Early Warning Scale;</w:t>
      </w:r>
    </w:p>
    <w:p w:rsidR="0087138C" w:rsidRPr="00E61B36" w:rsidRDefault="0087138C" w:rsidP="00E61B36">
      <w:pPr>
        <w:pStyle w:val="PKTpunkt"/>
        <w:spacing w:line="360" w:lineRule="auto"/>
        <w:rPr>
          <w:sz w:val="24"/>
          <w:szCs w:val="24"/>
        </w:rPr>
      </w:pPr>
      <w:r w:rsidRPr="00E61B36">
        <w:rPr>
          <w:sz w:val="24"/>
          <w:szCs w:val="24"/>
        </w:rPr>
        <w:t>5)</w:t>
      </w:r>
      <w:r w:rsidRPr="00E61B36">
        <w:rPr>
          <w:sz w:val="24"/>
          <w:szCs w:val="24"/>
        </w:rPr>
        <w:tab/>
        <w:t>zastosowane leczenie: tlenoterapia bierna, wysokoprzepływowa tlenoterapia donosowa, nieinwazyjna wentylacja mechaniczna, inwazyjna wentylacja mechaniczna, stosowanie ciśnienia końcowo</w:t>
      </w:r>
      <w:r w:rsidRPr="00E61B36">
        <w:rPr>
          <w:sz w:val="24"/>
          <w:szCs w:val="24"/>
        </w:rPr>
        <w:softHyphen/>
      </w:r>
      <w:r w:rsidRPr="00E61B36">
        <w:rPr>
          <w:sz w:val="24"/>
          <w:szCs w:val="24"/>
        </w:rPr>
        <w:noBreakHyphen/>
        <w:t>wydechowego ≥15 cm słupa wody, leki zwiotczające mięśnie szkieletowe, wentylacja w pozycji odwróconej na brzuchu, tracheostomia, stosowanie tlenku azotu, manewry rekrutacyjne, pozaustrojowa oksygenacja krwi (ECMO), leki obkurczające naczynia krwionośne, terapia nerkozastępcza, antybiotykoterapia, remdesivir, chlorochina lub hydroksychlorochina, lopinavir</w:t>
      </w:r>
      <w:r w:rsidRPr="00E61B36">
        <w:rPr>
          <w:sz w:val="24"/>
          <w:szCs w:val="24"/>
        </w:rPr>
        <w:softHyphen/>
      </w:r>
      <w:r w:rsidRPr="00E61B36">
        <w:rPr>
          <w:sz w:val="24"/>
          <w:szCs w:val="24"/>
        </w:rPr>
        <w:noBreakHyphen/>
        <w:t>ritonavir, tocilizumab, glikokortykosteroidy, inne leki przeciwwirusowe;</w:t>
      </w:r>
    </w:p>
    <w:p w:rsidR="0087138C" w:rsidRPr="00E61B36" w:rsidRDefault="0087138C" w:rsidP="00E61B36">
      <w:pPr>
        <w:pStyle w:val="PKTpunkt"/>
        <w:spacing w:line="360" w:lineRule="auto"/>
        <w:rPr>
          <w:sz w:val="24"/>
          <w:szCs w:val="24"/>
        </w:rPr>
      </w:pPr>
      <w:r w:rsidRPr="00E61B36">
        <w:rPr>
          <w:sz w:val="24"/>
          <w:szCs w:val="24"/>
        </w:rPr>
        <w:t>6)</w:t>
      </w:r>
      <w:r w:rsidRPr="00E61B36">
        <w:rPr>
          <w:sz w:val="24"/>
          <w:szCs w:val="24"/>
        </w:rPr>
        <w:tab/>
        <w:t>datę przyjęcia i dokonania wypisu od usługodawcy;</w:t>
      </w:r>
    </w:p>
    <w:p w:rsidR="0087138C" w:rsidRPr="00E61B36" w:rsidRDefault="0087138C" w:rsidP="00E61B36">
      <w:pPr>
        <w:pStyle w:val="PKTpunkt"/>
        <w:spacing w:line="360" w:lineRule="auto"/>
        <w:rPr>
          <w:sz w:val="24"/>
          <w:szCs w:val="24"/>
        </w:rPr>
      </w:pPr>
      <w:r w:rsidRPr="00E61B36">
        <w:rPr>
          <w:sz w:val="24"/>
          <w:szCs w:val="24"/>
        </w:rPr>
        <w:t>7)</w:t>
      </w:r>
      <w:r w:rsidRPr="00E61B36">
        <w:rPr>
          <w:sz w:val="24"/>
          <w:szCs w:val="24"/>
        </w:rPr>
        <w:tab/>
        <w:t>miejsce, z którego usługobiorca został przyjęty;</w:t>
      </w:r>
    </w:p>
    <w:p w:rsidR="0087138C" w:rsidRPr="00E61B36" w:rsidRDefault="0087138C" w:rsidP="00E61B36">
      <w:pPr>
        <w:pStyle w:val="PKTpunkt"/>
        <w:spacing w:line="360" w:lineRule="auto"/>
        <w:rPr>
          <w:sz w:val="24"/>
          <w:szCs w:val="24"/>
        </w:rPr>
      </w:pPr>
      <w:r w:rsidRPr="00E61B36">
        <w:rPr>
          <w:sz w:val="24"/>
          <w:szCs w:val="24"/>
        </w:rPr>
        <w:t>8)</w:t>
      </w:r>
      <w:r w:rsidRPr="00E61B36">
        <w:rPr>
          <w:sz w:val="24"/>
          <w:szCs w:val="24"/>
        </w:rPr>
        <w:tab/>
        <w:t>datę przyjęcia i datę wypisu z oddziału intensywnej terapii lub innego oddziału wyznaczonego do opieki nad ciężko chorymi pacjentami z COVID</w:t>
      </w:r>
      <w:r w:rsidRPr="00E61B36">
        <w:rPr>
          <w:sz w:val="24"/>
          <w:szCs w:val="24"/>
        </w:rPr>
        <w:noBreakHyphen/>
        <w:t>19;</w:t>
      </w:r>
    </w:p>
    <w:p w:rsidR="0087138C" w:rsidRPr="00E61B36" w:rsidRDefault="0087138C" w:rsidP="00E61B36">
      <w:pPr>
        <w:pStyle w:val="PKTpunkt"/>
        <w:spacing w:line="360" w:lineRule="auto"/>
        <w:rPr>
          <w:sz w:val="24"/>
          <w:szCs w:val="24"/>
        </w:rPr>
      </w:pPr>
      <w:r w:rsidRPr="00E61B36">
        <w:rPr>
          <w:sz w:val="24"/>
          <w:szCs w:val="24"/>
        </w:rPr>
        <w:t>9)</w:t>
      </w:r>
      <w:r w:rsidRPr="00E61B36">
        <w:rPr>
          <w:sz w:val="24"/>
          <w:szCs w:val="24"/>
        </w:rPr>
        <w:tab/>
        <w:t>liczbę dni hospitalizacji lub pobytu w izolatorium;</w:t>
      </w:r>
    </w:p>
    <w:p w:rsidR="0087138C" w:rsidRPr="00E61B36" w:rsidRDefault="0087138C" w:rsidP="00E61B36">
      <w:pPr>
        <w:pStyle w:val="PKTpunkt"/>
        <w:spacing w:line="360" w:lineRule="auto"/>
        <w:rPr>
          <w:sz w:val="24"/>
          <w:szCs w:val="24"/>
        </w:rPr>
      </w:pPr>
      <w:r w:rsidRPr="00E61B36">
        <w:rPr>
          <w:sz w:val="24"/>
          <w:szCs w:val="24"/>
        </w:rPr>
        <w:t>10)</w:t>
      </w:r>
      <w:r w:rsidRPr="00E61B36">
        <w:rPr>
          <w:sz w:val="24"/>
          <w:szCs w:val="24"/>
        </w:rPr>
        <w:tab/>
        <w:t>liczbę dni pobytu na oddziale intensywnej terapii lub innym oddziale wyznaczonym do opieki nad ciężko chorymi pacjentami z COVID</w:t>
      </w:r>
      <w:r w:rsidRPr="00E61B36">
        <w:rPr>
          <w:sz w:val="24"/>
          <w:szCs w:val="24"/>
        </w:rPr>
        <w:noBreakHyphen/>
        <w:t xml:space="preserve">19, liczbę dni wolnych od wentylacji mechanicznej do </w:t>
      </w:r>
      <w:r w:rsidRPr="00E61B36">
        <w:rPr>
          <w:sz w:val="24"/>
          <w:szCs w:val="24"/>
        </w:rPr>
        <w:lastRenderedPageBreak/>
        <w:t>28. dnia od momentu przyjęcia na oddział intensywnej terapii lub inny oddział wyznaczony do opieki nad ciężko chorymi pacjentami z COVID</w:t>
      </w:r>
      <w:r w:rsidRPr="00E61B36">
        <w:rPr>
          <w:sz w:val="24"/>
          <w:szCs w:val="24"/>
        </w:rPr>
        <w:noBreakHyphen/>
        <w:t>19;</w:t>
      </w:r>
    </w:p>
    <w:p w:rsidR="0087138C" w:rsidRPr="00E61B36" w:rsidRDefault="0087138C" w:rsidP="00E61B36">
      <w:pPr>
        <w:pStyle w:val="PKTpunkt"/>
        <w:spacing w:line="360" w:lineRule="auto"/>
        <w:rPr>
          <w:sz w:val="24"/>
          <w:szCs w:val="24"/>
        </w:rPr>
      </w:pPr>
      <w:r w:rsidRPr="00E61B36">
        <w:rPr>
          <w:sz w:val="24"/>
          <w:szCs w:val="24"/>
        </w:rPr>
        <w:t>11)</w:t>
      </w:r>
      <w:r w:rsidRPr="00E61B36">
        <w:rPr>
          <w:sz w:val="24"/>
          <w:szCs w:val="24"/>
        </w:rPr>
        <w:tab/>
        <w:t>miejsce, do którego usługobiorca został przekazany;</w:t>
      </w:r>
    </w:p>
    <w:p w:rsidR="0087138C" w:rsidRPr="00E61B36" w:rsidRDefault="0087138C" w:rsidP="00E61B36">
      <w:pPr>
        <w:pStyle w:val="PKTpunkt"/>
        <w:spacing w:line="360" w:lineRule="auto"/>
        <w:rPr>
          <w:sz w:val="24"/>
          <w:szCs w:val="24"/>
        </w:rPr>
      </w:pPr>
      <w:r w:rsidRPr="00E61B36">
        <w:rPr>
          <w:sz w:val="24"/>
          <w:szCs w:val="24"/>
        </w:rPr>
        <w:t>12)</w:t>
      </w:r>
      <w:r w:rsidRPr="00E61B36">
        <w:rPr>
          <w:sz w:val="24"/>
          <w:szCs w:val="24"/>
        </w:rPr>
        <w:tab/>
        <w:t>wyniki leczenia: stan zdrowia pacjenta przy wypisie z oddziału intensywnej terapii lub innego oddziału wyznaczonego do opieki nad ciężko chorymi pacjentami z COVID</w:t>
      </w:r>
      <w:r w:rsidRPr="00E61B36">
        <w:rPr>
          <w:sz w:val="24"/>
          <w:szCs w:val="24"/>
        </w:rPr>
        <w:noBreakHyphen/>
        <w:t>19;</w:t>
      </w:r>
    </w:p>
    <w:p w:rsidR="0087138C" w:rsidRPr="00E61B36" w:rsidRDefault="0087138C" w:rsidP="00E61B36">
      <w:pPr>
        <w:pStyle w:val="PKTpunkt"/>
        <w:spacing w:line="360" w:lineRule="auto"/>
        <w:rPr>
          <w:sz w:val="24"/>
          <w:szCs w:val="24"/>
        </w:rPr>
      </w:pPr>
      <w:r w:rsidRPr="00E61B36">
        <w:rPr>
          <w:sz w:val="24"/>
          <w:szCs w:val="24"/>
        </w:rPr>
        <w:t>13)</w:t>
      </w:r>
      <w:r w:rsidRPr="00E61B36">
        <w:rPr>
          <w:sz w:val="24"/>
          <w:szCs w:val="24"/>
        </w:rPr>
        <w:tab/>
        <w:t>datę i godzinę oraz bezpośrednią, wtórną i wyjściowe (pierwotne) przyczyny zgonu;</w:t>
      </w:r>
    </w:p>
    <w:p w:rsidR="0087138C" w:rsidRPr="00E61B36" w:rsidRDefault="0087138C" w:rsidP="00E61B36">
      <w:pPr>
        <w:pStyle w:val="PKTpunkt"/>
        <w:spacing w:line="360" w:lineRule="auto"/>
        <w:rPr>
          <w:sz w:val="24"/>
          <w:szCs w:val="24"/>
        </w:rPr>
      </w:pPr>
      <w:r w:rsidRPr="00E61B36">
        <w:rPr>
          <w:sz w:val="24"/>
          <w:szCs w:val="24"/>
        </w:rPr>
        <w:t>14)</w:t>
      </w:r>
      <w:r w:rsidRPr="00E61B36">
        <w:rPr>
          <w:sz w:val="24"/>
          <w:szCs w:val="24"/>
        </w:rPr>
        <w:tab/>
        <w:t>informację dotyczącą przeprowadzenia sekcji zwłok;</w:t>
      </w:r>
    </w:p>
    <w:p w:rsidR="0087138C" w:rsidRPr="00E61B36" w:rsidRDefault="0087138C" w:rsidP="00E61B36">
      <w:pPr>
        <w:pStyle w:val="PKTpunkt"/>
        <w:spacing w:line="360" w:lineRule="auto"/>
        <w:rPr>
          <w:sz w:val="24"/>
          <w:szCs w:val="24"/>
        </w:rPr>
      </w:pPr>
      <w:r w:rsidRPr="00E61B36">
        <w:rPr>
          <w:sz w:val="24"/>
          <w:szCs w:val="24"/>
        </w:rPr>
        <w:t>15)</w:t>
      </w:r>
      <w:r w:rsidRPr="00E61B36">
        <w:rPr>
          <w:sz w:val="24"/>
          <w:szCs w:val="24"/>
        </w:rPr>
        <w:tab/>
        <w:t>informację dotyczącą istotnych okoliczności zgonu.</w:t>
      </w:r>
    </w:p>
    <w:p w:rsidR="0087138C" w:rsidRPr="00E61B36" w:rsidRDefault="0087138C" w:rsidP="00E61B36">
      <w:pPr>
        <w:pStyle w:val="USTustnpkodeksu"/>
        <w:keepNext/>
        <w:spacing w:line="360" w:lineRule="auto"/>
        <w:rPr>
          <w:sz w:val="24"/>
          <w:szCs w:val="24"/>
        </w:rPr>
      </w:pPr>
      <w:r w:rsidRPr="00E61B36">
        <w:rPr>
          <w:sz w:val="24"/>
          <w:szCs w:val="24"/>
        </w:rPr>
        <w:t>3. W rejestrze przetwarza się identyfikatory:</w:t>
      </w:r>
    </w:p>
    <w:p w:rsidR="0087138C" w:rsidRPr="00E61B36" w:rsidRDefault="0087138C" w:rsidP="00E61B36">
      <w:pPr>
        <w:pStyle w:val="PKTpunkt"/>
        <w:spacing w:line="360" w:lineRule="auto"/>
        <w:rPr>
          <w:sz w:val="24"/>
          <w:szCs w:val="24"/>
        </w:rPr>
      </w:pPr>
      <w:r w:rsidRPr="00E61B36">
        <w:rPr>
          <w:sz w:val="24"/>
          <w:szCs w:val="24"/>
        </w:rPr>
        <w:t>1)</w:t>
      </w:r>
      <w:r w:rsidRPr="00E61B36">
        <w:rPr>
          <w:sz w:val="24"/>
          <w:szCs w:val="24"/>
        </w:rPr>
        <w:tab/>
        <w:t>usługodawcy, o którym mowa w art. 17c ust. 3 pkt 1 ustawy;</w:t>
      </w:r>
    </w:p>
    <w:p w:rsidR="0087138C" w:rsidRPr="00E61B36" w:rsidRDefault="0087138C" w:rsidP="00E61B36">
      <w:pPr>
        <w:pStyle w:val="PKTpunkt"/>
        <w:spacing w:line="360" w:lineRule="auto"/>
        <w:rPr>
          <w:sz w:val="24"/>
          <w:szCs w:val="24"/>
        </w:rPr>
      </w:pPr>
      <w:r w:rsidRPr="00E61B36">
        <w:rPr>
          <w:sz w:val="24"/>
          <w:szCs w:val="24"/>
        </w:rPr>
        <w:t>2)</w:t>
      </w:r>
      <w:r w:rsidRPr="00E61B36">
        <w:rPr>
          <w:sz w:val="24"/>
          <w:szCs w:val="24"/>
        </w:rPr>
        <w:tab/>
        <w:t>miejsca udzielania świadczeń opieki zdrowotnej, o którym mowa w art. 17c ust. 4 pkt 1 ustawy;</w:t>
      </w:r>
    </w:p>
    <w:p w:rsidR="0087138C" w:rsidRPr="00E61B36" w:rsidRDefault="0087138C" w:rsidP="00E61B36">
      <w:pPr>
        <w:pStyle w:val="PKTpunkt"/>
        <w:keepNext/>
        <w:spacing w:line="360" w:lineRule="auto"/>
        <w:rPr>
          <w:sz w:val="24"/>
          <w:szCs w:val="24"/>
        </w:rPr>
      </w:pPr>
      <w:r w:rsidRPr="00E61B36">
        <w:rPr>
          <w:sz w:val="24"/>
          <w:szCs w:val="24"/>
        </w:rPr>
        <w:t>3)</w:t>
      </w:r>
      <w:r w:rsidRPr="00E61B36">
        <w:rPr>
          <w:sz w:val="24"/>
          <w:szCs w:val="24"/>
        </w:rPr>
        <w:tab/>
        <w:t>pracownika medycznego, o którym mowa w art. 17c ust. 5 ustawy, który:</w:t>
      </w:r>
    </w:p>
    <w:p w:rsidR="0087138C" w:rsidRPr="00E61B36" w:rsidRDefault="0087138C" w:rsidP="00E61B36">
      <w:pPr>
        <w:pStyle w:val="LITlitera"/>
        <w:spacing w:line="360" w:lineRule="auto"/>
        <w:rPr>
          <w:sz w:val="24"/>
          <w:szCs w:val="24"/>
        </w:rPr>
      </w:pPr>
      <w:r w:rsidRPr="00E61B36">
        <w:rPr>
          <w:sz w:val="24"/>
          <w:szCs w:val="24"/>
        </w:rPr>
        <w:t>a)</w:t>
      </w:r>
      <w:r w:rsidRPr="00E61B36">
        <w:rPr>
          <w:sz w:val="24"/>
          <w:szCs w:val="24"/>
        </w:rPr>
        <w:tab/>
        <w:t>zlecił wykonanie diagnostyki zakażenia wirusem SARS</w:t>
      </w:r>
      <w:r w:rsidRPr="00E61B36">
        <w:rPr>
          <w:sz w:val="24"/>
          <w:szCs w:val="24"/>
        </w:rPr>
        <w:noBreakHyphen/>
        <w:t>CoV</w:t>
      </w:r>
      <w:r w:rsidRPr="00E61B36">
        <w:rPr>
          <w:sz w:val="24"/>
          <w:szCs w:val="24"/>
        </w:rPr>
        <w:noBreakHyphen/>
        <w:t>2,</w:t>
      </w:r>
    </w:p>
    <w:p w:rsidR="0087138C" w:rsidRPr="00E61B36" w:rsidRDefault="0087138C" w:rsidP="00E61B36">
      <w:pPr>
        <w:pStyle w:val="LITlitera"/>
        <w:spacing w:line="360" w:lineRule="auto"/>
        <w:rPr>
          <w:sz w:val="24"/>
          <w:szCs w:val="24"/>
        </w:rPr>
      </w:pPr>
      <w:r w:rsidRPr="00E61B36">
        <w:rPr>
          <w:sz w:val="24"/>
          <w:szCs w:val="24"/>
        </w:rPr>
        <w:t>b)</w:t>
      </w:r>
      <w:r w:rsidRPr="00E61B36">
        <w:rPr>
          <w:sz w:val="24"/>
          <w:szCs w:val="24"/>
        </w:rPr>
        <w:tab/>
        <w:t>wprowadził dane do rejestru,</w:t>
      </w:r>
    </w:p>
    <w:p w:rsidR="0087138C" w:rsidRPr="00E61B36" w:rsidRDefault="0087138C" w:rsidP="00E61B36">
      <w:pPr>
        <w:pStyle w:val="LITlitera"/>
        <w:spacing w:line="360" w:lineRule="auto"/>
        <w:rPr>
          <w:sz w:val="24"/>
          <w:szCs w:val="24"/>
        </w:rPr>
      </w:pPr>
      <w:r w:rsidRPr="00E61B36">
        <w:rPr>
          <w:sz w:val="24"/>
          <w:szCs w:val="24"/>
        </w:rPr>
        <w:t>c)</w:t>
      </w:r>
      <w:r w:rsidRPr="00E61B36">
        <w:rPr>
          <w:sz w:val="24"/>
          <w:szCs w:val="24"/>
        </w:rPr>
        <w:tab/>
        <w:t>wykonał dane świadczenie opieki zdrowotnej.</w:t>
      </w:r>
    </w:p>
    <w:p w:rsidR="0087138C" w:rsidRPr="00E61B36" w:rsidRDefault="0087138C" w:rsidP="00E61B36">
      <w:pPr>
        <w:pStyle w:val="ARTartustawynprozporzdzenia"/>
        <w:spacing w:line="360" w:lineRule="auto"/>
        <w:rPr>
          <w:sz w:val="24"/>
          <w:szCs w:val="24"/>
        </w:rPr>
      </w:pPr>
      <w:r w:rsidRPr="00E61B36">
        <w:rPr>
          <w:rStyle w:val="Ppogrubienie"/>
          <w:sz w:val="24"/>
          <w:szCs w:val="24"/>
        </w:rPr>
        <w:t>§ 6.</w:t>
      </w:r>
      <w:r w:rsidRPr="00E61B36">
        <w:rPr>
          <w:sz w:val="24"/>
          <w:szCs w:val="24"/>
        </w:rPr>
        <w:t> Podmioty, o których mowa w § 3 ust. 1, przekazują dane i identyfikatory, o których mowa w § 3 ust. 2 i 3, w odniesieniu do usługobiorców zakażonych wirusem SARS</w:t>
      </w:r>
      <w:r w:rsidRPr="00E61B36">
        <w:rPr>
          <w:sz w:val="24"/>
          <w:szCs w:val="24"/>
        </w:rPr>
        <w:noBreakHyphen/>
        <w:t>CoV</w:t>
      </w:r>
      <w:r w:rsidRPr="00E61B36">
        <w:rPr>
          <w:sz w:val="24"/>
          <w:szCs w:val="24"/>
        </w:rPr>
        <w:noBreakHyphen/>
        <w:t>2, którym udzielano świadczeń opieki zdrowotnej przed dniem wejścia w życie rozporządzenia, w terminie miesiąca od dnia wejścia w życie rozporządzenia.</w:t>
      </w:r>
    </w:p>
    <w:p w:rsidR="0087138C" w:rsidRPr="00E61B36" w:rsidRDefault="0087138C" w:rsidP="00E61B36">
      <w:pPr>
        <w:pStyle w:val="ARTartustawynprozporzdzenia"/>
        <w:keepNext/>
        <w:spacing w:line="360" w:lineRule="auto"/>
        <w:rPr>
          <w:sz w:val="24"/>
          <w:szCs w:val="24"/>
        </w:rPr>
      </w:pPr>
      <w:r w:rsidRPr="00E61B36">
        <w:rPr>
          <w:rStyle w:val="Ppogrubienie"/>
          <w:sz w:val="24"/>
          <w:szCs w:val="24"/>
        </w:rPr>
        <w:t>§ 7.</w:t>
      </w:r>
      <w:r w:rsidRPr="00E61B36">
        <w:rPr>
          <w:sz w:val="24"/>
          <w:szCs w:val="24"/>
        </w:rPr>
        <w:t> Rozporządzenie wchodzi w życie z dniem następującym po dniu ogłoszenia</w:t>
      </w:r>
      <w:r w:rsidRPr="00E61B36">
        <w:rPr>
          <w:rStyle w:val="IGindeksgrny"/>
          <w:sz w:val="24"/>
          <w:szCs w:val="24"/>
        </w:rPr>
        <w:footnoteReference w:id="14"/>
      </w:r>
      <w:r w:rsidRPr="00E61B36">
        <w:rPr>
          <w:rStyle w:val="IGindeksgrny"/>
          <w:sz w:val="24"/>
          <w:szCs w:val="24"/>
        </w:rPr>
        <w:t>)</w:t>
      </w:r>
      <w:r w:rsidRPr="00E61B36">
        <w:rPr>
          <w:sz w:val="24"/>
          <w:szCs w:val="24"/>
        </w:rPr>
        <w:t>.</w:t>
      </w:r>
    </w:p>
    <w:p w:rsidR="0087138C" w:rsidRPr="00E61B36" w:rsidRDefault="0087138C" w:rsidP="00E61B36">
      <w:pPr>
        <w:pStyle w:val="NAZORGWYDnazwaorganuwydajcegoprojektowanyakt"/>
        <w:spacing w:line="360" w:lineRule="auto"/>
        <w:rPr>
          <w:sz w:val="24"/>
          <w:szCs w:val="24"/>
        </w:rPr>
      </w:pPr>
      <w:r w:rsidRPr="00E61B36">
        <w:rPr>
          <w:sz w:val="24"/>
          <w:szCs w:val="24"/>
        </w:rPr>
        <w:t>Minister Zdrowia</w:t>
      </w:r>
    </w:p>
    <w:sectPr w:rsidR="0087138C" w:rsidRPr="00E61B36" w:rsidSect="00F745F3">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CA" w:rsidRDefault="003F7DCA" w:rsidP="00A86DFB">
      <w:pPr>
        <w:pStyle w:val="RCLNormalny"/>
      </w:pPr>
      <w:r>
        <w:separator/>
      </w:r>
    </w:p>
  </w:endnote>
  <w:endnote w:type="continuationSeparator" w:id="0">
    <w:p w:rsidR="003F7DCA" w:rsidRDefault="003F7DCA" w:rsidP="00A86DFB">
      <w:pPr>
        <w:pStyle w:val="RCLNormalny"/>
      </w:pPr>
      <w:r>
        <w:continuationSeparator/>
      </w:r>
    </w:p>
  </w:endnote>
  <w:endnote w:type="continuationNotice" w:id="1">
    <w:p w:rsidR="003F7DCA" w:rsidRDefault="003F7DCA"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F3" w:rsidRDefault="00F745F3">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F3" w:rsidRDefault="00F745F3">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F3" w:rsidRDefault="00F745F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CA" w:rsidRDefault="003F7DCA" w:rsidP="00702C1B">
      <w:pPr>
        <w:pStyle w:val="RCLNormalny"/>
      </w:pPr>
      <w:r>
        <w:separator/>
      </w:r>
    </w:p>
  </w:footnote>
  <w:footnote w:type="continuationSeparator" w:id="0">
    <w:p w:rsidR="003F7DCA" w:rsidRDefault="003F7DCA" w:rsidP="00702C1B">
      <w:pPr>
        <w:pStyle w:val="RCLNormalny"/>
      </w:pPr>
      <w:r>
        <w:separator/>
      </w:r>
    </w:p>
  </w:footnote>
  <w:footnote w:type="continuationNotice" w:id="1">
    <w:p w:rsidR="003F7DCA" w:rsidRDefault="003F7DCA" w:rsidP="00702C1B">
      <w:pPr>
        <w:pStyle w:val="RCLNormalny"/>
      </w:pPr>
    </w:p>
  </w:footnote>
  <w:footnote w:id="2">
    <w:p w:rsidR="0087138C" w:rsidRPr="0087138C" w:rsidRDefault="0087138C" w:rsidP="0087138C">
      <w:pPr>
        <w:pStyle w:val="ODNONIKtreodnonika"/>
      </w:pPr>
      <w:r w:rsidRPr="00E61B36">
        <w:rPr>
          <w:rStyle w:val="IGindeksgrny"/>
        </w:rPr>
        <w:footnoteRef/>
      </w:r>
      <w:r w:rsidRPr="00E61B36">
        <w:rPr>
          <w:rStyle w:val="IGindeksgrny"/>
        </w:rPr>
        <w:t>)</w:t>
      </w:r>
      <w:r w:rsidRPr="0087138C">
        <w:tab/>
        <w:t>Minister Zdrowia kieruje działem administracji rządowej – zdrowie, na podstawie § 1 ust. 2 rozporządzenia Prezesa Rady Ministrów z dnia 27 sierpnia 2020 r. w sprawie szczegółowego zakresu działania Ministra Zdrowia (Dz. U. poz. 1470 i 1541).</w:t>
      </w:r>
    </w:p>
  </w:footnote>
  <w:footnote w:id="3">
    <w:p w:rsidR="0087138C" w:rsidRPr="0087138C" w:rsidRDefault="0087138C" w:rsidP="0087138C">
      <w:pPr>
        <w:pStyle w:val="ODNONIKtreodnonika"/>
      </w:pPr>
      <w:r w:rsidRPr="00E61B36">
        <w:rPr>
          <w:rStyle w:val="IGindeksgrny"/>
        </w:rPr>
        <w:footnoteRef/>
      </w:r>
      <w:r w:rsidRPr="00E61B36">
        <w:rPr>
          <w:rStyle w:val="IGindeksgrny"/>
        </w:rPr>
        <w:t>)</w:t>
      </w:r>
      <w:r w:rsidRPr="0087138C">
        <w:tab/>
        <w:t>Zmiany tekstu jednolitego wymienionej ustawy zostały ogłoszone w Dz. U. z 2020 r. poz. 1493, 1875, 2345 i 2401 oraz z 2021 r. poz. 97 i 159.</w:t>
      </w:r>
    </w:p>
  </w:footnote>
  <w:footnote w:id="4">
    <w:p w:rsidR="0087138C" w:rsidRPr="0087138C" w:rsidRDefault="0087138C" w:rsidP="0087138C">
      <w:pPr>
        <w:pStyle w:val="ODNONIKtreodnonika"/>
      </w:pPr>
      <w:r w:rsidRPr="00E61B36">
        <w:rPr>
          <w:rStyle w:val="IGindeksgrny"/>
        </w:rPr>
        <w:footnoteRef/>
      </w:r>
      <w:r w:rsidRPr="00E61B36">
        <w:rPr>
          <w:rStyle w:val="IGindeksgrny"/>
        </w:rPr>
        <w:t>)</w:t>
      </w:r>
      <w:r w:rsidRPr="0087138C">
        <w:tab/>
        <w:t>W brzmieniu ustalonym przez § 1 rozporządzenia Ministra Zdrowia z dnia 7 kwietnia 2021 r. zmieniającego rozporządzenie w sprawie Krajowego Rejestru Pacjentów z COVID</w:t>
      </w:r>
      <w:r w:rsidRPr="0087138C">
        <w:noBreakHyphen/>
        <w:t>19 (Dz. U. poz. 636), które weszło w życie z dniem 8 kwietnia 2021 r.</w:t>
      </w:r>
    </w:p>
  </w:footnote>
  <w:footnote w:id="5">
    <w:p w:rsidR="0087138C" w:rsidRPr="0087138C" w:rsidRDefault="0087138C" w:rsidP="0087138C">
      <w:pPr>
        <w:pStyle w:val="ODNONIKtreodnonika"/>
      </w:pPr>
      <w:r w:rsidRPr="00E61B36">
        <w:rPr>
          <w:rStyle w:val="IGindeksgrny"/>
        </w:rPr>
        <w:footnoteRef/>
      </w:r>
      <w:r w:rsidRPr="00E61B36">
        <w:rPr>
          <w:rStyle w:val="IGindeksgrny"/>
        </w:rPr>
        <w:t>)</w:t>
      </w:r>
      <w:r w:rsidRPr="0087138C">
        <w:tab/>
        <w:t>W brzmieniu ustalonym przez § 1 pkt 1 rozporządzenia Ministra Zdrowia z dnia 15 maja 2020 r. zmieniającego rozporządzenie w sprawie Krajowego Rejestru Pacjentów z COVID</w:t>
      </w:r>
      <w:r w:rsidRPr="0087138C">
        <w:noBreakHyphen/>
        <w:t>19 (Dz. U. poz. 873), które weszło w życie z dniem 16 maja 2020 r.</w:t>
      </w:r>
    </w:p>
  </w:footnote>
  <w:footnote w:id="6">
    <w:p w:rsidR="0087138C" w:rsidRPr="0087138C" w:rsidRDefault="0087138C" w:rsidP="0087138C">
      <w:pPr>
        <w:pStyle w:val="ODNONIKtreodnonika"/>
      </w:pPr>
      <w:r w:rsidRPr="00E61B36">
        <w:rPr>
          <w:rStyle w:val="IGindeksgrny"/>
        </w:rPr>
        <w:footnoteRef/>
      </w:r>
      <w:r w:rsidRPr="00E61B36">
        <w:rPr>
          <w:rStyle w:val="IGindeksgrny"/>
        </w:rPr>
        <w:t>)</w:t>
      </w:r>
      <w:r w:rsidRPr="0087138C">
        <w:tab/>
        <w:t xml:space="preserve">W brzmieniu ustalonym przez § 1 pkt 2 lit. a tiret pierwsze rozporządzenia, o którym mowa w odnośniku </w:t>
      </w:r>
      <w:r w:rsidRPr="0087138C">
        <w:fldChar w:fldCharType="begin"/>
      </w:r>
      <w:r w:rsidRPr="0087138C">
        <w:instrText xml:space="preserve"> NOTEREF _Ref40704968 \h </w:instrText>
      </w:r>
      <w:r w:rsidRPr="0087138C">
        <w:fldChar w:fldCharType="separate"/>
      </w:r>
      <w:r w:rsidRPr="0087138C">
        <w:t>4</w:t>
      </w:r>
      <w:r w:rsidRPr="0087138C">
        <w:fldChar w:fldCharType="end"/>
      </w:r>
      <w:r w:rsidRPr="0087138C">
        <w:t>.</w:t>
      </w:r>
    </w:p>
  </w:footnote>
  <w:footnote w:id="7">
    <w:p w:rsidR="0087138C" w:rsidRPr="0087138C" w:rsidRDefault="0087138C" w:rsidP="0087138C">
      <w:pPr>
        <w:pStyle w:val="ODNONIKtreodnonika"/>
      </w:pPr>
      <w:r w:rsidRPr="00E61B36">
        <w:rPr>
          <w:rStyle w:val="IGindeksgrny"/>
        </w:rPr>
        <w:footnoteRef/>
      </w:r>
      <w:r w:rsidRPr="00E61B36">
        <w:rPr>
          <w:rStyle w:val="IGindeksgrny"/>
        </w:rPr>
        <w:t>)</w:t>
      </w:r>
      <w:r w:rsidRPr="0087138C">
        <w:tab/>
        <w:t>Zmiana wymienionego rozporządzenia została ogłoszona w Dz. Urz. UE L 28 z 04.02.2016, str. 18.</w:t>
      </w:r>
    </w:p>
  </w:footnote>
  <w:footnote w:id="8">
    <w:p w:rsidR="0087138C" w:rsidRPr="0087138C" w:rsidRDefault="0087138C" w:rsidP="0087138C">
      <w:pPr>
        <w:pStyle w:val="ODNONIKtreodnonika"/>
      </w:pPr>
      <w:r w:rsidRPr="00E61B36">
        <w:rPr>
          <w:rStyle w:val="IGindeksgrny"/>
        </w:rPr>
        <w:footnoteRef/>
      </w:r>
      <w:r w:rsidRPr="00E61B36">
        <w:rPr>
          <w:rStyle w:val="IGindeksgrny"/>
        </w:rPr>
        <w:t>)</w:t>
      </w:r>
      <w:r w:rsidRPr="0087138C">
        <w:tab/>
        <w:t xml:space="preserve">W brzmieniu ustalonym przez § 1 pkt 2 lit. a tiret drugie rozporządzenia, o którym mowa w odnośniku </w:t>
      </w:r>
      <w:r w:rsidRPr="0087138C">
        <w:fldChar w:fldCharType="begin"/>
      </w:r>
      <w:r w:rsidRPr="0087138C">
        <w:instrText xml:space="preserve"> NOTEREF _Ref40704968 \h </w:instrText>
      </w:r>
      <w:r w:rsidRPr="0087138C">
        <w:fldChar w:fldCharType="separate"/>
      </w:r>
      <w:r w:rsidRPr="0087138C">
        <w:t>4</w:t>
      </w:r>
      <w:r w:rsidRPr="0087138C">
        <w:fldChar w:fldCharType="end"/>
      </w:r>
      <w:r w:rsidRPr="0087138C">
        <w:t>.</w:t>
      </w:r>
    </w:p>
  </w:footnote>
  <w:footnote w:id="9">
    <w:p w:rsidR="0087138C" w:rsidRPr="0087138C" w:rsidRDefault="0087138C" w:rsidP="0087138C">
      <w:pPr>
        <w:pStyle w:val="ODNONIKtreodnonika"/>
      </w:pPr>
      <w:r w:rsidRPr="00E61B36">
        <w:rPr>
          <w:rStyle w:val="IGindeksgrny"/>
        </w:rPr>
        <w:footnoteRef/>
      </w:r>
      <w:r w:rsidRPr="00E61B36">
        <w:rPr>
          <w:rStyle w:val="IGindeksgrny"/>
        </w:rPr>
        <w:t>)</w:t>
      </w:r>
      <w:r w:rsidRPr="0087138C">
        <w:tab/>
        <w:t>Ze zmianą wprowadzoną przez § 1 pkt 2 lit. b tiret pierwsze podwójne tiret pierwsze rozporządzenia, o którym mowa w odnośniku </w:t>
      </w:r>
      <w:r w:rsidRPr="0087138C">
        <w:fldChar w:fldCharType="begin"/>
      </w:r>
      <w:r w:rsidRPr="0087138C">
        <w:instrText xml:space="preserve"> NOTEREF _Ref40704968 \h </w:instrText>
      </w:r>
      <w:r w:rsidRPr="0087138C">
        <w:fldChar w:fldCharType="separate"/>
      </w:r>
      <w:r w:rsidRPr="0087138C">
        <w:t>4</w:t>
      </w:r>
      <w:r w:rsidRPr="0087138C">
        <w:fldChar w:fldCharType="end"/>
      </w:r>
      <w:r w:rsidRPr="0087138C">
        <w:t>.</w:t>
      </w:r>
    </w:p>
  </w:footnote>
  <w:footnote w:id="10">
    <w:p w:rsidR="0087138C" w:rsidRPr="0087138C" w:rsidRDefault="0087138C" w:rsidP="0087138C">
      <w:pPr>
        <w:pStyle w:val="ODNONIKtreodnonika"/>
      </w:pPr>
      <w:r w:rsidRPr="00E61B36">
        <w:rPr>
          <w:rStyle w:val="IGindeksgrny"/>
        </w:rPr>
        <w:footnoteRef/>
      </w:r>
      <w:r w:rsidRPr="00E61B36">
        <w:rPr>
          <w:rStyle w:val="IGindeksgrny"/>
        </w:rPr>
        <w:t>)</w:t>
      </w:r>
      <w:r w:rsidRPr="0087138C">
        <w:tab/>
        <w:t xml:space="preserve">Dodana przez § 1 pkt 2 lit. b tiret pierwsze podwójne tiret drugie rozporządzenia, o którym mowa w odnośniku </w:t>
      </w:r>
      <w:r w:rsidRPr="0087138C">
        <w:fldChar w:fldCharType="begin"/>
      </w:r>
      <w:r w:rsidRPr="0087138C">
        <w:instrText xml:space="preserve"> NOTEREF _Ref40704968 \h </w:instrText>
      </w:r>
      <w:r w:rsidRPr="0087138C">
        <w:fldChar w:fldCharType="separate"/>
      </w:r>
      <w:r w:rsidRPr="0087138C">
        <w:t>4</w:t>
      </w:r>
      <w:r w:rsidRPr="0087138C">
        <w:fldChar w:fldCharType="end"/>
      </w:r>
      <w:r w:rsidRPr="0087138C">
        <w:t>.</w:t>
      </w:r>
    </w:p>
  </w:footnote>
  <w:footnote w:id="11">
    <w:p w:rsidR="0087138C" w:rsidRPr="0087138C" w:rsidRDefault="0087138C" w:rsidP="0087138C">
      <w:pPr>
        <w:pStyle w:val="ODNONIKtreodnonika"/>
      </w:pPr>
      <w:r w:rsidRPr="00E61B36">
        <w:rPr>
          <w:rStyle w:val="IGindeksgrny"/>
        </w:rPr>
        <w:footnoteRef/>
      </w:r>
      <w:r w:rsidRPr="00E61B36">
        <w:rPr>
          <w:rStyle w:val="IGindeksgrny"/>
        </w:rPr>
        <w:t>)</w:t>
      </w:r>
      <w:r w:rsidRPr="0087138C">
        <w:tab/>
        <w:t xml:space="preserve">Dodana przez § 1 pkt 2 lit. b tiret drugie rozporządzenia, o którym mowa w odnośniku </w:t>
      </w:r>
      <w:r w:rsidRPr="0087138C">
        <w:fldChar w:fldCharType="begin"/>
      </w:r>
      <w:r w:rsidRPr="0087138C">
        <w:instrText xml:space="preserve"> NOTEREF _Ref40704968 \h </w:instrText>
      </w:r>
      <w:r w:rsidRPr="0087138C">
        <w:fldChar w:fldCharType="separate"/>
      </w:r>
      <w:r w:rsidRPr="0087138C">
        <w:t>4</w:t>
      </w:r>
      <w:r w:rsidRPr="0087138C">
        <w:fldChar w:fldCharType="end"/>
      </w:r>
      <w:r w:rsidRPr="0087138C">
        <w:t>.</w:t>
      </w:r>
    </w:p>
  </w:footnote>
  <w:footnote w:id="12">
    <w:p w:rsidR="0087138C" w:rsidRPr="0087138C" w:rsidRDefault="0087138C" w:rsidP="0087138C">
      <w:pPr>
        <w:pStyle w:val="ODNONIKtreodnonika"/>
      </w:pPr>
      <w:r w:rsidRPr="00E61B36">
        <w:rPr>
          <w:rStyle w:val="IGindeksgrny"/>
        </w:rPr>
        <w:footnoteRef/>
      </w:r>
      <w:r w:rsidRPr="00E61B36">
        <w:rPr>
          <w:rStyle w:val="IGindeksgrny"/>
        </w:rPr>
        <w:t>)</w:t>
      </w:r>
      <w:r w:rsidRPr="0087138C">
        <w:tab/>
        <w:t xml:space="preserve">Ze zmianą wprowadzoną przez § 1 pkt 2 lit. b tiret trzecie podwójne tiret pierwsze rozporządzenia, o którym mowa w odnośniku </w:t>
      </w:r>
      <w:r w:rsidRPr="0087138C">
        <w:fldChar w:fldCharType="begin"/>
      </w:r>
      <w:r w:rsidRPr="0087138C">
        <w:instrText xml:space="preserve"> NOTEREF _Ref40704968 \h </w:instrText>
      </w:r>
      <w:r w:rsidRPr="0087138C">
        <w:fldChar w:fldCharType="separate"/>
      </w:r>
      <w:r w:rsidRPr="0087138C">
        <w:t>4</w:t>
      </w:r>
      <w:r w:rsidRPr="0087138C">
        <w:fldChar w:fldCharType="end"/>
      </w:r>
      <w:r w:rsidRPr="0087138C">
        <w:t>.</w:t>
      </w:r>
    </w:p>
  </w:footnote>
  <w:footnote w:id="13">
    <w:p w:rsidR="0087138C" w:rsidRPr="0087138C" w:rsidRDefault="0087138C" w:rsidP="0087138C">
      <w:pPr>
        <w:pStyle w:val="ODNONIKtreodnonika"/>
      </w:pPr>
      <w:r w:rsidRPr="00E61B36">
        <w:rPr>
          <w:rStyle w:val="IGindeksgrny"/>
        </w:rPr>
        <w:footnoteRef/>
      </w:r>
      <w:r w:rsidRPr="00E61B36">
        <w:rPr>
          <w:rStyle w:val="IGindeksgrny"/>
        </w:rPr>
        <w:t>)</w:t>
      </w:r>
      <w:r w:rsidRPr="0087138C">
        <w:tab/>
        <w:t xml:space="preserve">Dodana przez § 1 pkt 2 lit. b tiret trzecie podwójne tiret drugie rozporządzenia, o którym mowa w odnośniku </w:t>
      </w:r>
      <w:r w:rsidRPr="0087138C">
        <w:fldChar w:fldCharType="begin"/>
      </w:r>
      <w:r w:rsidRPr="0087138C">
        <w:instrText xml:space="preserve"> NOTEREF _Ref40704968 \h </w:instrText>
      </w:r>
      <w:r w:rsidRPr="0087138C">
        <w:fldChar w:fldCharType="separate"/>
      </w:r>
      <w:r w:rsidRPr="0087138C">
        <w:t>4</w:t>
      </w:r>
      <w:r w:rsidRPr="0087138C">
        <w:fldChar w:fldCharType="end"/>
      </w:r>
      <w:r w:rsidRPr="0087138C">
        <w:t>.</w:t>
      </w:r>
    </w:p>
  </w:footnote>
  <w:footnote w:id="14">
    <w:p w:rsidR="0087138C" w:rsidRPr="0087138C" w:rsidRDefault="0087138C" w:rsidP="0087138C">
      <w:pPr>
        <w:pStyle w:val="ODNONIKtreodnonika"/>
      </w:pPr>
      <w:r w:rsidRPr="00E61B36">
        <w:rPr>
          <w:rStyle w:val="IGindeksgrny"/>
        </w:rPr>
        <w:footnoteRef/>
      </w:r>
      <w:r w:rsidRPr="00E61B36">
        <w:rPr>
          <w:rStyle w:val="IGindeksgrny"/>
        </w:rPr>
        <w:t>)</w:t>
      </w:r>
      <w:r w:rsidRPr="0087138C">
        <w:tab/>
        <w:t>Rozporządzenie zostało ogłoszone w dniu 8 kwietnia 2020 r.</w:t>
      </w:r>
    </w:p>
    <w:p w:rsidR="0087138C" w:rsidRPr="0087138C" w:rsidRDefault="0087138C" w:rsidP="0087138C">
      <w:pPr>
        <w:pStyle w:val="ODNONIKtreodnonik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F3" w:rsidRDefault="00F745F3">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F3" w:rsidRPr="00F745F3" w:rsidRDefault="00F745F3" w:rsidP="008E0704">
    <w:pPr>
      <w:pStyle w:val="RCLSygnatura"/>
    </w:pPr>
  </w:p>
  <w:p w:rsidR="00F745F3" w:rsidRPr="00F745F3" w:rsidRDefault="00F745F3" w:rsidP="008E0704">
    <w:pPr>
      <w:pStyle w:val="RCLNagwek"/>
    </w:pPr>
    <w:r w:rsidRPr="00F745F3">
      <w:tab/>
      <w:t xml:space="preserve">– </w:t>
    </w:r>
    <w:r>
      <w:fldChar w:fldCharType="begin"/>
    </w:r>
    <w:r w:rsidRPr="00F745F3">
      <w:instrText xml:space="preserve"> PAGE  \* MERGEFORMAT </w:instrText>
    </w:r>
    <w:r>
      <w:fldChar w:fldCharType="separate"/>
    </w:r>
    <w:r w:rsidR="00E61B36">
      <w:rPr>
        <w:noProof/>
      </w:rPr>
      <w:t>6</w:t>
    </w:r>
    <w:r>
      <w:fldChar w:fldCharType="end"/>
    </w:r>
    <w:r w:rsidRPr="00F745F3">
      <w:t xml:space="preserve"> –</w:t>
    </w:r>
    <w:r w:rsidRPr="00F745F3">
      <w:tab/>
    </w:r>
  </w:p>
  <w:p w:rsidR="00F745F3" w:rsidRPr="00F745F3" w:rsidRDefault="00F745F3" w:rsidP="008E0704">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BC7F1D71-568D-48AC-BD9D-5F67790C5165}"/>
  </w:docVars>
  <w:rsids>
    <w:rsidRoot w:val="0087138C"/>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2FBE"/>
    <w:rsid w:val="003F318D"/>
    <w:rsid w:val="003F5BAE"/>
    <w:rsid w:val="003F6ED7"/>
    <w:rsid w:val="003F6F0C"/>
    <w:rsid w:val="003F7DCA"/>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1A39"/>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138C"/>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4E5F"/>
    <w:rsid w:val="008A5D26"/>
    <w:rsid w:val="008A646D"/>
    <w:rsid w:val="008A6B13"/>
    <w:rsid w:val="008B0447"/>
    <w:rsid w:val="008B0AB5"/>
    <w:rsid w:val="008B127F"/>
    <w:rsid w:val="008B2866"/>
    <w:rsid w:val="008B3859"/>
    <w:rsid w:val="008B436D"/>
    <w:rsid w:val="008B4E49"/>
    <w:rsid w:val="008B65C5"/>
    <w:rsid w:val="008B7161"/>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1A33"/>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049"/>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16F17"/>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1B36"/>
    <w:rsid w:val="00E62774"/>
    <w:rsid w:val="00E6307C"/>
    <w:rsid w:val="00E636FA"/>
    <w:rsid w:val="00E65DA4"/>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5F3"/>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2B584A-83D8-4410-9C27-538B2A17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87138C"/>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87138C"/>
    <w:pPr>
      <w:spacing w:before="80"/>
      <w:ind w:left="1260"/>
      <w:outlineLvl w:val="6"/>
    </w:pPr>
  </w:style>
  <w:style w:type="paragraph" w:customStyle="1" w:styleId="ZTIRwPKTzmtirwpktartykuempunktem">
    <w:name w:val="Z/TIR_w_PKT – zm. tir. w pkt artykułem (punktem)"/>
    <w:basedOn w:val="TIRtiret"/>
    <w:uiPriority w:val="33"/>
    <w:qFormat/>
    <w:rsid w:val="0087138C"/>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87138C"/>
    <w:pPr>
      <w:spacing w:before="80"/>
      <w:ind w:left="900"/>
      <w:outlineLvl w:val="6"/>
    </w:pPr>
  </w:style>
  <w:style w:type="paragraph" w:customStyle="1" w:styleId="2TIRpodwjnetiret">
    <w:name w:val="2TIR – podwójne tiret"/>
    <w:basedOn w:val="TIRtiret"/>
    <w:uiPriority w:val="73"/>
    <w:qFormat/>
    <w:rsid w:val="0087138C"/>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87138C"/>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87138C"/>
    <w:pPr>
      <w:spacing w:before="80"/>
      <w:ind w:left="1260"/>
      <w:outlineLvl w:val="6"/>
    </w:pPr>
  </w:style>
  <w:style w:type="paragraph" w:customStyle="1" w:styleId="ZTIRwLITzmtirwlitartykuempunktem">
    <w:name w:val="Z/TIR_w_LIT – zm. tir. w lit. artykułem (punktem)"/>
    <w:basedOn w:val="TIRtiret"/>
    <w:uiPriority w:val="33"/>
    <w:qFormat/>
    <w:rsid w:val="0087138C"/>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7138C"/>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87138C"/>
    <w:pPr>
      <w:spacing w:before="80"/>
      <w:ind w:left="900" w:hanging="480"/>
      <w:outlineLvl w:val="6"/>
    </w:pPr>
  </w:style>
  <w:style w:type="paragraph" w:customStyle="1" w:styleId="ZARTzmartartykuempunktem">
    <w:name w:val="Z/ART(§) – zm. art. (§) artykułem (punktem)"/>
    <w:basedOn w:val="ARTartustawynprozporzdzenia"/>
    <w:uiPriority w:val="30"/>
    <w:qFormat/>
    <w:rsid w:val="0087138C"/>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87138C"/>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87138C"/>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87138C"/>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7138C"/>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87138C"/>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87138C"/>
    <w:pPr>
      <w:spacing w:before="120"/>
    </w:pPr>
    <w:rPr>
      <w:bCs w:val="0"/>
    </w:rPr>
  </w:style>
  <w:style w:type="paragraph" w:customStyle="1" w:styleId="PKTpunkt">
    <w:name w:val="PKT – punkt"/>
    <w:basedOn w:val="ARTartustawynprozporzdzenia"/>
    <w:uiPriority w:val="13"/>
    <w:qFormat/>
    <w:rsid w:val="0087138C"/>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87138C"/>
    <w:pPr>
      <w:ind w:left="0" w:firstLine="0"/>
    </w:pPr>
  </w:style>
  <w:style w:type="paragraph" w:customStyle="1" w:styleId="LITlitera">
    <w:name w:val="LIT – litera"/>
    <w:basedOn w:val="PKTpunkt"/>
    <w:uiPriority w:val="14"/>
    <w:qFormat/>
    <w:rsid w:val="0087138C"/>
    <w:pPr>
      <w:ind w:left="780" w:hanging="360"/>
      <w:outlineLvl w:val="3"/>
    </w:pPr>
  </w:style>
  <w:style w:type="paragraph" w:customStyle="1" w:styleId="CZWSPLITczwsplnaliter">
    <w:name w:val="CZ_WSP_LIT – część wspólna liter"/>
    <w:basedOn w:val="LITlitera"/>
    <w:next w:val="PKTpunkt"/>
    <w:uiPriority w:val="17"/>
    <w:qFormat/>
    <w:rsid w:val="0087138C"/>
    <w:pPr>
      <w:ind w:left="420" w:firstLine="0"/>
    </w:pPr>
    <w:rPr>
      <w:szCs w:val="24"/>
    </w:rPr>
  </w:style>
  <w:style w:type="paragraph" w:customStyle="1" w:styleId="TIRtiret">
    <w:name w:val="TIR – tiret"/>
    <w:basedOn w:val="LITlitera"/>
    <w:uiPriority w:val="15"/>
    <w:qFormat/>
    <w:rsid w:val="0087138C"/>
    <w:pPr>
      <w:ind w:left="1060" w:hanging="200"/>
      <w:outlineLvl w:val="4"/>
    </w:pPr>
  </w:style>
  <w:style w:type="paragraph" w:customStyle="1" w:styleId="CZWSPTIRczwsplnatiret">
    <w:name w:val="CZ_WSP_TIR – część wspólna tiret"/>
    <w:basedOn w:val="TIRtiret"/>
    <w:next w:val="LITlitera"/>
    <w:uiPriority w:val="17"/>
    <w:qFormat/>
    <w:rsid w:val="0087138C"/>
    <w:pPr>
      <w:ind w:left="780" w:firstLine="0"/>
    </w:pPr>
  </w:style>
  <w:style w:type="paragraph" w:customStyle="1" w:styleId="CYTcytatnpprzysigi">
    <w:name w:val="CYT – cytat np. przysięgi"/>
    <w:basedOn w:val="USTustnpkodeksu"/>
    <w:next w:val="USTustnpkodeksu"/>
    <w:uiPriority w:val="18"/>
    <w:qFormat/>
    <w:rsid w:val="0087138C"/>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87138C"/>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87138C"/>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87138C"/>
    <w:pPr>
      <w:ind w:left="1200"/>
    </w:pPr>
  </w:style>
  <w:style w:type="paragraph" w:customStyle="1" w:styleId="ZLITTIRwLITzmtirwlitliter">
    <w:name w:val="Z_LIT/TIR_w_LIT – zm. tir. w lit. literą"/>
    <w:basedOn w:val="ZTIRwLITzmtirwlitartykuempunktem"/>
    <w:uiPriority w:val="49"/>
    <w:qFormat/>
    <w:rsid w:val="0087138C"/>
    <w:pPr>
      <w:ind w:left="1480"/>
    </w:pPr>
  </w:style>
  <w:style w:type="paragraph" w:customStyle="1" w:styleId="TYTDZOZNoznaczenietytuulubdziau">
    <w:name w:val="TYT(DZ)_OZN – oznaczenie tytułu lub działu"/>
    <w:basedOn w:val="RCLNormalny"/>
    <w:next w:val="TYTDZPRZEDMprzedmiotregulacjitytuulubdziau"/>
    <w:uiPriority w:val="9"/>
    <w:rsid w:val="0087138C"/>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87138C"/>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87138C"/>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87138C"/>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87138C"/>
    <w:pPr>
      <w:spacing w:before="80"/>
      <w:ind w:left="420"/>
      <w:outlineLvl w:val="6"/>
    </w:pPr>
  </w:style>
  <w:style w:type="paragraph" w:customStyle="1" w:styleId="ZZLITzmianazmlit">
    <w:name w:val="ZZ/LIT – zmiana zm. lit."/>
    <w:basedOn w:val="ZZPKTzmianazmpkt"/>
    <w:uiPriority w:val="67"/>
    <w:qFormat/>
    <w:rsid w:val="0087138C"/>
    <w:pPr>
      <w:ind w:left="2320" w:hanging="420"/>
    </w:pPr>
  </w:style>
  <w:style w:type="paragraph" w:customStyle="1" w:styleId="ZZTIRzmianazmtir">
    <w:name w:val="ZZ/TIR – zmiana zm. tir."/>
    <w:basedOn w:val="ZZLITzmianazmlit"/>
    <w:uiPriority w:val="67"/>
    <w:qFormat/>
    <w:rsid w:val="0087138C"/>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87138C"/>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87138C"/>
    <w:pPr>
      <w:ind w:left="780"/>
    </w:pPr>
  </w:style>
  <w:style w:type="paragraph" w:customStyle="1" w:styleId="ZLITPKTzmpktliter">
    <w:name w:val="Z_LIT/PKT – zm. pkt literą"/>
    <w:basedOn w:val="ZPKTzmpktartykuempunktem"/>
    <w:uiPriority w:val="47"/>
    <w:qFormat/>
    <w:rsid w:val="0087138C"/>
    <w:pPr>
      <w:ind w:left="1260"/>
    </w:pPr>
  </w:style>
  <w:style w:type="paragraph" w:customStyle="1" w:styleId="ZZCZWSPPKTzmianazmczciwsppkt">
    <w:name w:val="ZZ/CZ_WSP_PKT – zmiana. zm. części wsp. pkt"/>
    <w:basedOn w:val="ZZARTzmianazmart"/>
    <w:uiPriority w:val="68"/>
    <w:qFormat/>
    <w:rsid w:val="0087138C"/>
    <w:pPr>
      <w:spacing w:before="80"/>
      <w:ind w:firstLine="0"/>
    </w:pPr>
  </w:style>
  <w:style w:type="paragraph" w:customStyle="1" w:styleId="ZLITLITzmlitliter">
    <w:name w:val="Z_LIT/LIT – zm. lit. literą"/>
    <w:basedOn w:val="ZLITzmlitartykuempunktem"/>
    <w:uiPriority w:val="48"/>
    <w:qFormat/>
    <w:rsid w:val="0087138C"/>
    <w:pPr>
      <w:ind w:left="1200"/>
    </w:pPr>
  </w:style>
  <w:style w:type="paragraph" w:customStyle="1" w:styleId="ZLITCZWSPPKTzmczciwsppktliter">
    <w:name w:val="Z_LIT/CZ_WSP_PKT – zm. części wsp. pkt literą"/>
    <w:basedOn w:val="ZCZWSPPKTzmczciwsppktartykuempunktem"/>
    <w:next w:val="LITlitera"/>
    <w:uiPriority w:val="50"/>
    <w:qFormat/>
    <w:rsid w:val="0087138C"/>
    <w:pPr>
      <w:ind w:left="780"/>
    </w:pPr>
  </w:style>
  <w:style w:type="paragraph" w:customStyle="1" w:styleId="ZLITTIRzmtirliter">
    <w:name w:val="Z_LIT/TIR – zm. tir. literą"/>
    <w:basedOn w:val="ZTIRzmtirartykuempunktem"/>
    <w:uiPriority w:val="49"/>
    <w:qFormat/>
    <w:rsid w:val="0087138C"/>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87138C"/>
    <w:pPr>
      <w:ind w:left="2380" w:firstLine="0"/>
    </w:pPr>
  </w:style>
  <w:style w:type="paragraph" w:customStyle="1" w:styleId="ZLITLITwPKTzmlitwpktliter">
    <w:name w:val="Z_LIT/LIT_w_PKT – zm. lit. w pkt literą"/>
    <w:basedOn w:val="ZLITwPKTzmlitwpktartykuempunktem"/>
    <w:uiPriority w:val="48"/>
    <w:qFormat/>
    <w:rsid w:val="0087138C"/>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87138C"/>
    <w:pPr>
      <w:ind w:left="1260"/>
    </w:pPr>
  </w:style>
  <w:style w:type="paragraph" w:customStyle="1" w:styleId="ZLITTIRwPKTzmtirwpktliter">
    <w:name w:val="Z_LIT/TIR_w_PKT – zm. tir. w pkt literą"/>
    <w:basedOn w:val="ZTIRwPKTzmtirwpktartykuempunktem"/>
    <w:uiPriority w:val="49"/>
    <w:qFormat/>
    <w:rsid w:val="0087138C"/>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87138C"/>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87138C"/>
    <w:pPr>
      <w:ind w:left="1480"/>
    </w:pPr>
  </w:style>
  <w:style w:type="paragraph" w:customStyle="1" w:styleId="ZTIRCZWSPPKTzmczciwsppkttiret">
    <w:name w:val="Z_TIR/CZ_WSP_PKT – zm. części wsp. pkt tiret"/>
    <w:basedOn w:val="ZLITCZWSPPKTzmczciwsppktliter"/>
    <w:next w:val="TIRtiret"/>
    <w:uiPriority w:val="58"/>
    <w:qFormat/>
    <w:rsid w:val="0087138C"/>
    <w:pPr>
      <w:ind w:left="1060"/>
    </w:pPr>
  </w:style>
  <w:style w:type="paragraph" w:customStyle="1" w:styleId="ZTIRTIRzmtirtiret">
    <w:name w:val="Z_TIR/TIR – zm. tir. tiret"/>
    <w:basedOn w:val="ZLITTIRzmtirliter"/>
    <w:uiPriority w:val="57"/>
    <w:qFormat/>
    <w:rsid w:val="0087138C"/>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87138C"/>
    <w:pPr>
      <w:ind w:left="2740" w:firstLine="0"/>
    </w:pPr>
  </w:style>
  <w:style w:type="paragraph" w:customStyle="1" w:styleId="ZZTIRwLITzmianazmtirwlit">
    <w:name w:val="ZZ/TIR_w_LIT – zmiana zm. tir. w lit."/>
    <w:basedOn w:val="ZZTIRzmianazmtir"/>
    <w:uiPriority w:val="67"/>
    <w:qFormat/>
    <w:rsid w:val="0087138C"/>
    <w:pPr>
      <w:ind w:left="2600" w:hanging="200"/>
    </w:pPr>
  </w:style>
  <w:style w:type="paragraph" w:customStyle="1" w:styleId="ZTIRTIRwLITzmtirwlittiret">
    <w:name w:val="Z_TIR/TIR_w_LIT – zm. tir. w lit. tiret"/>
    <w:basedOn w:val="ZLITTIRwLITzmtirwlitliter"/>
    <w:uiPriority w:val="57"/>
    <w:qFormat/>
    <w:rsid w:val="0087138C"/>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87138C"/>
    <w:pPr>
      <w:ind w:left="1480"/>
    </w:pPr>
  </w:style>
  <w:style w:type="paragraph" w:customStyle="1" w:styleId="CZWSP2TIRczwsplnapodwjnychtiret">
    <w:name w:val="CZ_WSP_2TIR – część wspólna podwójnych tiret"/>
    <w:basedOn w:val="CZWSPTIRczwsplnatiret"/>
    <w:next w:val="TIRtiret"/>
    <w:uiPriority w:val="73"/>
    <w:qFormat/>
    <w:rsid w:val="0087138C"/>
    <w:pPr>
      <w:ind w:left="1060"/>
      <w:outlineLvl w:val="5"/>
    </w:pPr>
  </w:style>
  <w:style w:type="paragraph" w:customStyle="1" w:styleId="Z2TIRzmpodwtirartykuempunktem">
    <w:name w:val="Z/2TIR – zm. podw. tir. artykułem (punktem)"/>
    <w:basedOn w:val="2TIRpodwjnetiret"/>
    <w:uiPriority w:val="73"/>
    <w:qFormat/>
    <w:rsid w:val="0087138C"/>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87138C"/>
    <w:pPr>
      <w:ind w:left="2320" w:firstLine="0"/>
    </w:pPr>
  </w:style>
  <w:style w:type="paragraph" w:customStyle="1" w:styleId="ZLIT2TIRzmpodwtirliter">
    <w:name w:val="Z_LIT/2TIR – zm. podw. tir. literą"/>
    <w:basedOn w:val="TIRtiret"/>
    <w:uiPriority w:val="75"/>
    <w:qFormat/>
    <w:rsid w:val="0087138C"/>
    <w:pPr>
      <w:spacing w:before="80"/>
      <w:ind w:left="1200" w:hanging="420"/>
      <w:outlineLvl w:val="6"/>
    </w:pPr>
  </w:style>
  <w:style w:type="paragraph" w:customStyle="1" w:styleId="ZTIR2TIRzmpodwtirtiret">
    <w:name w:val="Z_TIR/2TIR – zm. podw. tir. tiret"/>
    <w:basedOn w:val="TIRtiret"/>
    <w:uiPriority w:val="78"/>
    <w:qFormat/>
    <w:rsid w:val="0087138C"/>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87138C"/>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87138C"/>
    <w:pPr>
      <w:ind w:left="1900" w:hanging="360"/>
    </w:pPr>
  </w:style>
  <w:style w:type="paragraph" w:customStyle="1" w:styleId="ZTIRPKTzmpkttiret">
    <w:name w:val="Z_TIR/PKT – zm. pkt tiret"/>
    <w:basedOn w:val="ZLITPKTzmpktliter"/>
    <w:uiPriority w:val="56"/>
    <w:qFormat/>
    <w:rsid w:val="0087138C"/>
    <w:pPr>
      <w:ind w:left="1540"/>
    </w:pPr>
  </w:style>
  <w:style w:type="paragraph" w:customStyle="1" w:styleId="ZTIRLITwPKTzmlitwpkttiret">
    <w:name w:val="Z_TIR/LIT_w_PKT – zm. lit. w pkt tiret"/>
    <w:basedOn w:val="ZLITLITwPKTzmlitwpktliter"/>
    <w:uiPriority w:val="57"/>
    <w:qFormat/>
    <w:rsid w:val="0087138C"/>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87138C"/>
    <w:pPr>
      <w:ind w:left="1540"/>
    </w:pPr>
  </w:style>
  <w:style w:type="paragraph" w:customStyle="1" w:styleId="ZTIR2TIRwLITzmpodwtirwlittiret">
    <w:name w:val="Z_TIR/2TIR_w_LIT – zm. podw. tir. w lit. tiret"/>
    <w:basedOn w:val="TIRtiret"/>
    <w:uiPriority w:val="79"/>
    <w:qFormat/>
    <w:rsid w:val="0087138C"/>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87138C"/>
    <w:pPr>
      <w:spacing w:before="80"/>
      <w:ind w:left="1760"/>
      <w:outlineLvl w:val="6"/>
    </w:pPr>
  </w:style>
  <w:style w:type="paragraph" w:customStyle="1" w:styleId="ZTIR2TIRwTIRzmpodwtirwtirtiret">
    <w:name w:val="Z_TIR/2TIR_w_TIR – zm. podw. tir. w tir. tiret"/>
    <w:basedOn w:val="TIRtiret"/>
    <w:uiPriority w:val="78"/>
    <w:qFormat/>
    <w:rsid w:val="0087138C"/>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87138C"/>
    <w:pPr>
      <w:spacing w:before="80"/>
      <w:ind w:left="1400"/>
      <w:outlineLvl w:val="6"/>
    </w:pPr>
  </w:style>
  <w:style w:type="paragraph" w:customStyle="1" w:styleId="Z2TIRLITzmlitpodwjnymtiret">
    <w:name w:val="Z_2TIR/LIT – zm. lit. podwójnym tiret"/>
    <w:basedOn w:val="LITlitera"/>
    <w:uiPriority w:val="84"/>
    <w:qFormat/>
    <w:rsid w:val="0087138C"/>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87138C"/>
    <w:pPr>
      <w:ind w:left="2600" w:hanging="360"/>
    </w:pPr>
  </w:style>
  <w:style w:type="paragraph" w:customStyle="1" w:styleId="ZZ2TIRwLITzmianazmpodwtirwlit">
    <w:name w:val="ZZ/2TIR_w_LIT – zmiana zm. podw. tir. w lit."/>
    <w:basedOn w:val="ZZ2TIRwTIRzmianazmpodwtirwtir"/>
    <w:uiPriority w:val="94"/>
    <w:qFormat/>
    <w:rsid w:val="0087138C"/>
    <w:pPr>
      <w:ind w:left="2960"/>
    </w:pPr>
  </w:style>
  <w:style w:type="paragraph" w:customStyle="1" w:styleId="Z2TIRTIRwLITzmtirwlitpodwjnymtiret">
    <w:name w:val="Z_2TIR/TIR_w_LIT – zm. tir. w lit. podwójnym tiret"/>
    <w:basedOn w:val="TIRtiret"/>
    <w:uiPriority w:val="84"/>
    <w:qFormat/>
    <w:rsid w:val="0087138C"/>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87138C"/>
    <w:pPr>
      <w:spacing w:before="80"/>
      <w:ind w:left="1840"/>
      <w:outlineLvl w:val="6"/>
    </w:pPr>
  </w:style>
  <w:style w:type="paragraph" w:customStyle="1" w:styleId="ZZ2TIRwPKTzmianazmpodwtirwpkt">
    <w:name w:val="ZZ/2TIR_w_PKT – zmiana zm. podw. tir. w pkt"/>
    <w:basedOn w:val="ZZ2TIRwLITzmianazmpodwtirwlit"/>
    <w:uiPriority w:val="94"/>
    <w:qFormat/>
    <w:rsid w:val="0087138C"/>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87138C"/>
    <w:pPr>
      <w:ind w:left="2240" w:firstLine="0"/>
    </w:pPr>
  </w:style>
  <w:style w:type="paragraph" w:customStyle="1" w:styleId="Z2TIR2TIRwTIRzmpodwtirwtirpodwjnymtiret">
    <w:name w:val="Z_2TIR/2TIR_w_TIR – zm. podw. tir. w tir. podwójnym tiret"/>
    <w:basedOn w:val="TIRtiret"/>
    <w:uiPriority w:val="85"/>
    <w:qFormat/>
    <w:rsid w:val="0087138C"/>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87138C"/>
    <w:pPr>
      <w:spacing w:before="80"/>
      <w:ind w:left="1760"/>
      <w:outlineLvl w:val="6"/>
    </w:pPr>
  </w:style>
  <w:style w:type="paragraph" w:customStyle="1" w:styleId="Z2TIR2TIRwLITzmpodwtirwlitpodwjnymtiret">
    <w:name w:val="Z_2TIR/2TIR_w_LIT – zm. podw. tir. w lit. podwójnym tiret"/>
    <w:basedOn w:val="TIRtiret"/>
    <w:uiPriority w:val="86"/>
    <w:qFormat/>
    <w:rsid w:val="0087138C"/>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87138C"/>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87138C"/>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87138C"/>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87138C"/>
    <w:pPr>
      <w:ind w:left="1900"/>
      <w:outlineLvl w:val="7"/>
    </w:pPr>
  </w:style>
  <w:style w:type="paragraph" w:customStyle="1" w:styleId="ZZPKTzmianazmpkt">
    <w:name w:val="ZZ/PKT – zmiana zm. pkt"/>
    <w:basedOn w:val="ZPKTzmpktartykuempunktem"/>
    <w:uiPriority w:val="66"/>
    <w:qFormat/>
    <w:rsid w:val="0087138C"/>
    <w:pPr>
      <w:ind w:left="2380"/>
      <w:outlineLvl w:val="7"/>
    </w:pPr>
  </w:style>
  <w:style w:type="paragraph" w:customStyle="1" w:styleId="ZZLITwPKTzmianazmlitwpkt">
    <w:name w:val="ZZ/LIT_w_PKT – zmiana zm. lit. w pkt"/>
    <w:basedOn w:val="ZLITwPKTzmlitwpktartykuempunktem"/>
    <w:uiPriority w:val="67"/>
    <w:qFormat/>
    <w:rsid w:val="0087138C"/>
    <w:pPr>
      <w:ind w:left="2740"/>
      <w:outlineLvl w:val="7"/>
    </w:pPr>
  </w:style>
  <w:style w:type="paragraph" w:customStyle="1" w:styleId="ZZTIRwPKTzmianazmtirwpkt">
    <w:name w:val="ZZ/TIR_w_PKT – zmiana zm. tir. w pkt"/>
    <w:basedOn w:val="ZTIRwPKTzmtirwpktartykuempunktem"/>
    <w:uiPriority w:val="67"/>
    <w:qFormat/>
    <w:rsid w:val="0087138C"/>
    <w:pPr>
      <w:ind w:left="3020"/>
      <w:outlineLvl w:val="7"/>
    </w:pPr>
  </w:style>
  <w:style w:type="paragraph" w:customStyle="1" w:styleId="ODNONIKtreodnonika">
    <w:name w:val="ODNOŚNIK – treść odnośnika"/>
    <w:basedOn w:val="RCLNormalny"/>
    <w:uiPriority w:val="19"/>
    <w:qFormat/>
    <w:rsid w:val="0087138C"/>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87138C"/>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87138C"/>
    <w:pPr>
      <w:ind w:left="780"/>
    </w:pPr>
  </w:style>
  <w:style w:type="paragraph" w:customStyle="1" w:styleId="ZTIRFRAGMzmnpwprdowyliczeniatiret">
    <w:name w:val="Z_TIR/FRAGM – zm. np. wpr. do wyliczenia tiret"/>
    <w:basedOn w:val="ZLITFRAGzmlitfragmentunpzdanialiter"/>
    <w:next w:val="TIRtiret"/>
    <w:uiPriority w:val="60"/>
    <w:qFormat/>
    <w:rsid w:val="0087138C"/>
    <w:pPr>
      <w:ind w:left="1060"/>
    </w:pPr>
  </w:style>
  <w:style w:type="paragraph" w:customStyle="1" w:styleId="ZTIRTIRwPKTzmtirwpkttiret">
    <w:name w:val="Z_TIR/TIR_w_PKT – zm. tir. w pkt tiret"/>
    <w:basedOn w:val="ZLITTIRwPKTzmtirwpktliter"/>
    <w:uiPriority w:val="57"/>
    <w:qFormat/>
    <w:rsid w:val="0087138C"/>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87138C"/>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87138C"/>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87138C"/>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87138C"/>
    <w:pPr>
      <w:spacing w:before="80"/>
      <w:ind w:left="1840" w:hanging="420"/>
      <w:outlineLvl w:val="6"/>
    </w:pPr>
  </w:style>
  <w:style w:type="paragraph" w:customStyle="1" w:styleId="Z2TIRTIRzmtirpodwjnymtiret">
    <w:name w:val="Z_2TIR/TIR – zm. tir. podwójnym tiret"/>
    <w:basedOn w:val="TIRtiret"/>
    <w:uiPriority w:val="84"/>
    <w:qFormat/>
    <w:rsid w:val="0087138C"/>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87138C"/>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87138C"/>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87138C"/>
    <w:pPr>
      <w:ind w:left="1540" w:firstLine="0"/>
    </w:pPr>
  </w:style>
  <w:style w:type="paragraph" w:customStyle="1" w:styleId="Z2TIRwLITzmpodwtirwlitartykuempunktem">
    <w:name w:val="Z/2TIR_w_LIT – zm. podw. tir. w lit. artykułem (punktem)"/>
    <w:basedOn w:val="Z2TIRwPKTzmpodwtirwpktartykuempunktem"/>
    <w:uiPriority w:val="74"/>
    <w:qFormat/>
    <w:rsid w:val="0087138C"/>
    <w:pPr>
      <w:ind w:left="1480"/>
    </w:pPr>
  </w:style>
  <w:style w:type="paragraph" w:customStyle="1" w:styleId="Z2TIRwTIRzmpodwtirwtirartykuempunktem">
    <w:name w:val="Z/2TIR_w_TIR – zm. podw. tir. w tir. artykułem (punktem)"/>
    <w:basedOn w:val="Z2TIRzmpodwtirartykuempunktem"/>
    <w:uiPriority w:val="73"/>
    <w:qFormat/>
    <w:rsid w:val="0087138C"/>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87138C"/>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87138C"/>
    <w:pPr>
      <w:ind w:left="1120" w:firstLine="0"/>
    </w:pPr>
  </w:style>
  <w:style w:type="paragraph" w:customStyle="1" w:styleId="ZZCZWSP2TIRzmianazmczciwsppodwtir">
    <w:name w:val="ZZ/CZ_WSP_2TIR – zmiana zm. części wsp. podw. tir."/>
    <w:basedOn w:val="ZZTIRzmianazmtir"/>
    <w:uiPriority w:val="94"/>
    <w:qFormat/>
    <w:rsid w:val="0087138C"/>
    <w:pPr>
      <w:ind w:left="1900" w:firstLine="0"/>
    </w:pPr>
  </w:style>
  <w:style w:type="paragraph" w:customStyle="1" w:styleId="PKTODNONIKApunktodnonika">
    <w:name w:val="PKT_ODNOŚNIKA – punkt odnośnika"/>
    <w:basedOn w:val="ODNONIKtreodnonika"/>
    <w:uiPriority w:val="19"/>
    <w:qFormat/>
    <w:rsid w:val="0087138C"/>
    <w:pPr>
      <w:ind w:left="560"/>
      <w:outlineLvl w:val="2"/>
    </w:pPr>
  </w:style>
  <w:style w:type="paragraph" w:customStyle="1" w:styleId="ZODNONIKAzmtekstuodnonikaartykuempunktem">
    <w:name w:val="Z/ODNOŚNIKA – zm. tekstu odnośnika artykułem (punktem)"/>
    <w:basedOn w:val="ODNONIKtreodnonika"/>
    <w:uiPriority w:val="39"/>
    <w:qFormat/>
    <w:rsid w:val="0087138C"/>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7138C"/>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87138C"/>
  </w:style>
  <w:style w:type="paragraph" w:customStyle="1" w:styleId="ZLIT2TIRwTIRzmpodwtirwtirliter">
    <w:name w:val="Z_LIT/2TIR_w_TIR – zm. podw. tir. w tir. literą"/>
    <w:basedOn w:val="ZLIT2TIRzmpodwtirliter"/>
    <w:uiPriority w:val="75"/>
    <w:qFormat/>
    <w:rsid w:val="0087138C"/>
    <w:pPr>
      <w:ind w:left="1480" w:hanging="360"/>
    </w:pPr>
  </w:style>
  <w:style w:type="paragraph" w:customStyle="1" w:styleId="ZLIT2TIRwLITzmpodwtirwlitliter">
    <w:name w:val="Z_LIT/2TIR_w_LIT – zm. podw. tir. w lit. literą"/>
    <w:basedOn w:val="ZLIT2TIRwTIRzmpodwtirwtirliter"/>
    <w:uiPriority w:val="76"/>
    <w:qFormat/>
    <w:rsid w:val="0087138C"/>
    <w:pPr>
      <w:ind w:left="1840"/>
    </w:pPr>
  </w:style>
  <w:style w:type="paragraph" w:customStyle="1" w:styleId="ZLIT2TIRwPKTzmpodwtirwpktliter">
    <w:name w:val="Z_LIT/2TIR_w_PKT – zm. podw. tir. w pkt literą"/>
    <w:basedOn w:val="ZLIT2TIRwLITzmpodwtirwlitliter"/>
    <w:uiPriority w:val="76"/>
    <w:qFormat/>
    <w:rsid w:val="0087138C"/>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87138C"/>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87138C"/>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87138C"/>
    <w:pPr>
      <w:ind w:left="1900" w:firstLine="0"/>
    </w:pPr>
  </w:style>
  <w:style w:type="paragraph" w:customStyle="1" w:styleId="ZTIR2TIRwPKTzmpodwtirwpkttiret">
    <w:name w:val="Z_TIR/2TIR_w_PKT – zm. podw. tir. w pkt tiret"/>
    <w:basedOn w:val="ZTIR2TIRwLITzmpodwtirwlittiret"/>
    <w:uiPriority w:val="79"/>
    <w:qFormat/>
    <w:rsid w:val="0087138C"/>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87138C"/>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87138C"/>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87138C"/>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87138C"/>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87138C"/>
  </w:style>
  <w:style w:type="paragraph" w:customStyle="1" w:styleId="ZTIRCZWSP2TIRzmczciwsppodwtirtiret">
    <w:name w:val="Z_TIR/CZ_WSP_2TIR – zm. części wsp. podw. tir. tiret"/>
    <w:basedOn w:val="ZLITCZWSP2TIRzmczciwsppodwtirliter"/>
    <w:next w:val="TIRtiret"/>
    <w:uiPriority w:val="79"/>
    <w:qFormat/>
    <w:rsid w:val="0087138C"/>
    <w:pPr>
      <w:ind w:left="1060"/>
    </w:pPr>
  </w:style>
  <w:style w:type="paragraph" w:customStyle="1" w:styleId="ZZ2TIRzmianazmpodwtir">
    <w:name w:val="ZZ/2TIR – zmiana zm. podw. tir."/>
    <w:basedOn w:val="ZZCZWSP2TIRzmianazmczciwsppodwtir"/>
    <w:uiPriority w:val="93"/>
    <w:qFormat/>
    <w:rsid w:val="0087138C"/>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87138C"/>
  </w:style>
  <w:style w:type="paragraph" w:customStyle="1" w:styleId="ZCZWSPTIRzmczciwsptirartykuempunktem">
    <w:name w:val="Z/CZ_WSP_TIR – zm. części wsp. tir. artykułem (punktem)"/>
    <w:basedOn w:val="ZCZWSPPKTzmczciwsppktartykuempunktem"/>
    <w:next w:val="PKTpunkt"/>
    <w:uiPriority w:val="35"/>
    <w:qFormat/>
    <w:rsid w:val="0087138C"/>
  </w:style>
  <w:style w:type="paragraph" w:customStyle="1" w:styleId="ZLITCZWSPLITzmczciwsplitliter">
    <w:name w:val="Z_LIT/CZ_WSP_LIT – zm. części wsp. lit. literą"/>
    <w:basedOn w:val="ZCZWSPLITzmczciwsplitartykuempunktem"/>
    <w:next w:val="LITlitera"/>
    <w:uiPriority w:val="51"/>
    <w:qFormat/>
    <w:rsid w:val="0087138C"/>
    <w:pPr>
      <w:ind w:left="780"/>
    </w:pPr>
  </w:style>
  <w:style w:type="paragraph" w:customStyle="1" w:styleId="ZLITCZWSPTIRzmczciwsptirliter">
    <w:name w:val="Z_LIT/CZ_WSP_TIR – zm. części wsp. tir. literą"/>
    <w:basedOn w:val="ZCZWSPTIRzmczciwsptirartykuempunktem"/>
    <w:next w:val="LITlitera"/>
    <w:uiPriority w:val="51"/>
    <w:qFormat/>
    <w:rsid w:val="0087138C"/>
    <w:pPr>
      <w:ind w:left="780"/>
    </w:pPr>
  </w:style>
  <w:style w:type="paragraph" w:customStyle="1" w:styleId="ZTIRCZWSPLITzmczciwsplittiret">
    <w:name w:val="Z_TIR/CZ_WSP_LIT – zm. części wsp. lit. tiret"/>
    <w:basedOn w:val="ZLITCZWSPLITzmczciwsplitliter"/>
    <w:next w:val="TIRtiret"/>
    <w:uiPriority w:val="59"/>
    <w:qFormat/>
    <w:rsid w:val="0087138C"/>
    <w:pPr>
      <w:ind w:left="1060"/>
    </w:pPr>
  </w:style>
  <w:style w:type="paragraph" w:customStyle="1" w:styleId="ZTIRCZWSPTIRzmczciwsptirtiret">
    <w:name w:val="Z_TIR/CZ_WSP_TIR – zm. części wsp. tir. tiret"/>
    <w:basedOn w:val="ZLITCZWSPTIRzmczciwsptirliter"/>
    <w:next w:val="TIRtiret"/>
    <w:uiPriority w:val="60"/>
    <w:qFormat/>
    <w:rsid w:val="0087138C"/>
    <w:pPr>
      <w:ind w:left="1060"/>
    </w:pPr>
  </w:style>
  <w:style w:type="paragraph" w:customStyle="1" w:styleId="ZZCZWSPLITzmianazmczciwsplit">
    <w:name w:val="ZZ/CZ_WSP_LIT – zmiana. zm. części wsp. lit."/>
    <w:basedOn w:val="ZZCZWSPPKTzmianazmczciwsppkt"/>
    <w:uiPriority w:val="69"/>
    <w:qFormat/>
    <w:rsid w:val="0087138C"/>
  </w:style>
  <w:style w:type="paragraph" w:customStyle="1" w:styleId="ZZCZWSPTIRzmianazmczciwsptir">
    <w:name w:val="ZZ/CZ_WSP_TIR – zmiana. zm. części wsp. tir."/>
    <w:basedOn w:val="ZZCZWSPPKTzmianazmczciwsppkt"/>
    <w:uiPriority w:val="69"/>
    <w:qFormat/>
    <w:rsid w:val="0087138C"/>
  </w:style>
  <w:style w:type="paragraph" w:customStyle="1" w:styleId="Z2TIRCZWSPTIRzmczciwsptirpodwjnymtiret">
    <w:name w:val="Z_2TIR/CZ_WSP_TIR – zm. części wsp. tir. podwójnym tiret"/>
    <w:basedOn w:val="Z2TIRCZWSPLITzmczciwsplitpodwjnymtiret"/>
    <w:next w:val="2TIRpodwjnetiret"/>
    <w:uiPriority w:val="87"/>
    <w:qFormat/>
    <w:rsid w:val="0087138C"/>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87138C"/>
  </w:style>
  <w:style w:type="paragraph" w:customStyle="1" w:styleId="ZUSTzmustartykuempunktem">
    <w:name w:val="Z/UST(§) – zm. ust. (§) artykułem (punktem)"/>
    <w:basedOn w:val="ZARTzmartartykuempunktem"/>
    <w:uiPriority w:val="30"/>
    <w:qFormat/>
    <w:rsid w:val="0087138C"/>
    <w:pPr>
      <w:spacing w:before="80"/>
    </w:pPr>
  </w:style>
  <w:style w:type="paragraph" w:customStyle="1" w:styleId="ZZUSTzmianazmust">
    <w:name w:val="ZZ/UST(§) – zmiana zm. ust. (§)"/>
    <w:basedOn w:val="ZZARTzmianazmart"/>
    <w:uiPriority w:val="65"/>
    <w:qFormat/>
    <w:rsid w:val="0087138C"/>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87138C"/>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87138C"/>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87138C"/>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87138C"/>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87138C"/>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7138C"/>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7138C"/>
    <w:pPr>
      <w:ind w:left="1900"/>
      <w:outlineLvl w:val="7"/>
    </w:pPr>
  </w:style>
  <w:style w:type="paragraph" w:customStyle="1" w:styleId="TYTTABELItytutabeli">
    <w:name w:val="TYT_TABELI – tytuł tabeli"/>
    <w:basedOn w:val="RCLNormalny10"/>
    <w:uiPriority w:val="22"/>
    <w:unhideWhenUsed/>
    <w:qFormat/>
    <w:rsid w:val="0087138C"/>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87138C"/>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87138C"/>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7138C"/>
    <w:pPr>
      <w:jc w:val="left"/>
    </w:pPr>
  </w:style>
  <w:style w:type="paragraph" w:customStyle="1" w:styleId="TEKSTwporozumieniu">
    <w:name w:val="TEKST&quot;w porozumieniu:&quot;"/>
    <w:basedOn w:val="RCLNormalny"/>
    <w:next w:val="NAZORGWPOROZUMIENIUnazwaorganuwporozumieniuzktrymaktjestwydawany"/>
    <w:uiPriority w:val="27"/>
    <w:qFormat/>
    <w:rsid w:val="0087138C"/>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87138C"/>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7138C"/>
    <w:pPr>
      <w:ind w:left="420" w:firstLine="0"/>
    </w:pPr>
  </w:style>
  <w:style w:type="paragraph" w:customStyle="1" w:styleId="NOTATKILEGISLATORA">
    <w:name w:val="NOTATKI_LEGISLATORA"/>
    <w:basedOn w:val="RCLNormalny"/>
    <w:uiPriority w:val="5"/>
    <w:qFormat/>
    <w:rsid w:val="0087138C"/>
    <w:rPr>
      <w:b/>
      <w:i/>
    </w:rPr>
  </w:style>
  <w:style w:type="paragraph" w:customStyle="1" w:styleId="OZNZACZNIKAwskazanienrzacznika">
    <w:name w:val="OZN_ZAŁĄCZNIKA – wskazanie nr załącznika"/>
    <w:basedOn w:val="RCLNormalny"/>
    <w:uiPriority w:val="28"/>
    <w:qFormat/>
    <w:rsid w:val="0087138C"/>
    <w:pPr>
      <w:keepNext/>
      <w:spacing w:line="360" w:lineRule="auto"/>
      <w:jc w:val="right"/>
    </w:pPr>
    <w:rPr>
      <w:b/>
      <w:sz w:val="18"/>
    </w:rPr>
  </w:style>
  <w:style w:type="paragraph" w:customStyle="1" w:styleId="OZNPARAFYADNOTACJE">
    <w:name w:val="OZN_PARAFY(ADNOTACJE)"/>
    <w:basedOn w:val="ODNONIKtreodnonika"/>
    <w:uiPriority w:val="26"/>
    <w:qFormat/>
    <w:rsid w:val="0087138C"/>
  </w:style>
  <w:style w:type="paragraph" w:customStyle="1" w:styleId="TEKSTZacznikido">
    <w:name w:val="TEKST&quot;Załącznik(i) do ...&quot;"/>
    <w:basedOn w:val="RCLNormalny"/>
    <w:uiPriority w:val="28"/>
    <w:qFormat/>
    <w:rsid w:val="0087138C"/>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87138C"/>
    <w:pPr>
      <w:ind w:left="840"/>
      <w:outlineLvl w:val="3"/>
    </w:pPr>
  </w:style>
  <w:style w:type="paragraph" w:customStyle="1" w:styleId="CZWSPLITODNONIKAczwspliterodnonika">
    <w:name w:val="CZ_WSP_LIT_ODNOŚNIKA – część wsp. liter odnośnika"/>
    <w:basedOn w:val="LITODNONIKAliteraodnonika"/>
    <w:uiPriority w:val="22"/>
    <w:qFormat/>
    <w:rsid w:val="0087138C"/>
    <w:pPr>
      <w:ind w:left="560" w:firstLine="0"/>
    </w:pPr>
  </w:style>
  <w:style w:type="paragraph" w:customStyle="1" w:styleId="TIRODNONIKAtiretodnonika">
    <w:name w:val="TIR_ODNOŚNIKA – tiret odnośnika"/>
    <w:basedOn w:val="LITODNONIKAliteraodnonika"/>
    <w:uiPriority w:val="20"/>
    <w:qFormat/>
    <w:rsid w:val="0087138C"/>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87138C"/>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87138C"/>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87138C"/>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87138C"/>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87138C"/>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87138C"/>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87138C"/>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87138C"/>
  </w:style>
  <w:style w:type="paragraph" w:customStyle="1" w:styleId="ZLITwPKTODNONIKAzmlitwpktodnonikaartykuempunktem">
    <w:name w:val="Z/LIT_w_PKT_ODNOŚNIKA – zm. lit. w pkt odnośnika artykułem (punktem)"/>
    <w:basedOn w:val="ZLITODNONIKAzmlitodnonikaartykuempunktem"/>
    <w:uiPriority w:val="40"/>
    <w:qFormat/>
    <w:rsid w:val="0087138C"/>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7138C"/>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7138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7138C"/>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7138C"/>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7138C"/>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87138C"/>
    <w:pPr>
      <w:outlineLvl w:val="1"/>
    </w:pPr>
  </w:style>
  <w:style w:type="paragraph" w:customStyle="1" w:styleId="ZZFRAGzmianazmfragmentunpzdania">
    <w:name w:val="ZZ/FRAG – zmiana zm. fragmentu (np. zdania)"/>
    <w:basedOn w:val="ZZCZWSPPKTzmianazmczciwsppkt"/>
    <w:uiPriority w:val="70"/>
    <w:qFormat/>
    <w:rsid w:val="0087138C"/>
  </w:style>
  <w:style w:type="paragraph" w:customStyle="1" w:styleId="ZDANIENASTNOWYWIERSZODNONIKAnpzddrugienowywiersz">
    <w:name w:val="ZDANIE_NAST_NOWY_WIERSZ_ODNOŚNIKA – np. zd. drugie (nowy wiersz)"/>
    <w:basedOn w:val="CZWSPPKTODNONIKAczwsppunkwodnonika"/>
    <w:uiPriority w:val="19"/>
    <w:qFormat/>
    <w:rsid w:val="0087138C"/>
  </w:style>
  <w:style w:type="paragraph" w:customStyle="1" w:styleId="Z2TIRPKTzmpktpodwjnymtiret">
    <w:name w:val="Z_2TIR/PKT – zm. pkt podwójnym tiret"/>
    <w:basedOn w:val="Z2TIRLITzmlitpodwjnymtiret"/>
    <w:uiPriority w:val="83"/>
    <w:qFormat/>
    <w:rsid w:val="0087138C"/>
    <w:pPr>
      <w:ind w:left="1900" w:hanging="480"/>
    </w:pPr>
  </w:style>
  <w:style w:type="paragraph" w:customStyle="1" w:styleId="Z2TIRLITwPKTzmlitwpktpodwjnymtiret">
    <w:name w:val="Z_2TIR/LIT_w_PKT – zm. lit. w pkt podwójnym tiret"/>
    <w:basedOn w:val="Z2TIRLITzmlitpodwjnymtiret"/>
    <w:uiPriority w:val="84"/>
    <w:qFormat/>
    <w:rsid w:val="0087138C"/>
    <w:pPr>
      <w:ind w:left="2260" w:hanging="360"/>
    </w:pPr>
  </w:style>
  <w:style w:type="paragraph" w:customStyle="1" w:styleId="Z2TIRTIRwPKTzmtirwpktpodwjnymtiret">
    <w:name w:val="Z_2TIR/TIR_w_PKT – zm. tir. w pkt podwójnym tiret"/>
    <w:basedOn w:val="Z2TIRTIRwLITzmtirwlitpodwjnymtiret"/>
    <w:uiPriority w:val="84"/>
    <w:qFormat/>
    <w:rsid w:val="0087138C"/>
    <w:pPr>
      <w:ind w:left="2540"/>
    </w:pPr>
  </w:style>
  <w:style w:type="paragraph" w:customStyle="1" w:styleId="Z2TIR2TIRwPKTzmpodwtirwpktpodwjnymtiret">
    <w:name w:val="Z_2TIR/2TIR_w_PKT – zm. podw. tir. w pkt podwójnym tiret"/>
    <w:basedOn w:val="Z2TIR2TIRwLITzmpodwtirwlitpodwjnymtiret"/>
    <w:uiPriority w:val="86"/>
    <w:qFormat/>
    <w:rsid w:val="0087138C"/>
    <w:pPr>
      <w:ind w:left="2900"/>
    </w:pPr>
  </w:style>
  <w:style w:type="paragraph" w:customStyle="1" w:styleId="Z2TIRARTzmartpodwjnymtiret">
    <w:name w:val="Z_2TIR/ART(§) – zm. art. (§) podwójnym tiret"/>
    <w:basedOn w:val="Z2TIRPKTzmpktpodwjnymtiret"/>
    <w:uiPriority w:val="82"/>
    <w:qFormat/>
    <w:rsid w:val="0087138C"/>
    <w:pPr>
      <w:spacing w:before="120"/>
      <w:ind w:left="1420" w:firstLine="480"/>
    </w:pPr>
  </w:style>
  <w:style w:type="paragraph" w:customStyle="1" w:styleId="Z2TIRUSTzmustpodwjnymtiret">
    <w:name w:val="Z_2TIR/UST(§) – zm. ust. (§) podwójnym tiret"/>
    <w:basedOn w:val="Z2TIRPKTzmpktpodwjnymtiret"/>
    <w:uiPriority w:val="82"/>
    <w:qFormat/>
    <w:rsid w:val="0087138C"/>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87138C"/>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87138C"/>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87138C"/>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87138C"/>
    <w:pPr>
      <w:ind w:left="2260" w:firstLine="0"/>
    </w:pPr>
  </w:style>
  <w:style w:type="paragraph" w:customStyle="1" w:styleId="ZLITARTzmartliter">
    <w:name w:val="Z_LIT/ART(§) – zm. art. (§) literą"/>
    <w:basedOn w:val="ZARTzmartartykuempunktem"/>
    <w:uiPriority w:val="46"/>
    <w:qFormat/>
    <w:rsid w:val="0087138C"/>
    <w:pPr>
      <w:ind w:left="780"/>
    </w:pPr>
  </w:style>
  <w:style w:type="paragraph" w:customStyle="1" w:styleId="ZTIRARTzmarttiret">
    <w:name w:val="Z_TIR/ART(§) – zm. art. (§) tiret"/>
    <w:basedOn w:val="ZLITARTzmartliter"/>
    <w:uiPriority w:val="55"/>
    <w:qFormat/>
    <w:rsid w:val="0087138C"/>
    <w:pPr>
      <w:ind w:left="1060"/>
    </w:pPr>
  </w:style>
  <w:style w:type="paragraph" w:customStyle="1" w:styleId="ZTIRUSTzmusttiret">
    <w:name w:val="Z_TIR/UST(§) – zm. ust. (§) tiret"/>
    <w:basedOn w:val="ZLITUSTzmustliter"/>
    <w:uiPriority w:val="55"/>
    <w:qFormat/>
    <w:rsid w:val="0087138C"/>
    <w:pPr>
      <w:ind w:left="1060"/>
    </w:pPr>
  </w:style>
  <w:style w:type="paragraph" w:customStyle="1" w:styleId="ZLITKSIGIzmozniprzedmksigiliter">
    <w:name w:val="Z_LIT/KSIĘGI – zm. ozn. i przedm. księgi literą"/>
    <w:basedOn w:val="ZCZCIKSIGIzmozniprzedmczciksigiartykuempunktem"/>
    <w:uiPriority w:val="44"/>
    <w:qFormat/>
    <w:rsid w:val="0087138C"/>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7138C"/>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87138C"/>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7138C"/>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7138C"/>
    <w:pPr>
      <w:ind w:left="780"/>
    </w:pPr>
  </w:style>
  <w:style w:type="paragraph" w:customStyle="1" w:styleId="ZTIRDZOZNzmozndziautiret">
    <w:name w:val="Z_TIR/DZ_OZN – zm. ozn. działu tiret"/>
    <w:basedOn w:val="ZLITTYTDZOZNzmozntytuudziauliter"/>
    <w:next w:val="ZTIRDZPRZEDMzmprzedmdziautiret"/>
    <w:uiPriority w:val="54"/>
    <w:qFormat/>
    <w:rsid w:val="0087138C"/>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87138C"/>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7138C"/>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87138C"/>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7138C"/>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7138C"/>
    <w:pPr>
      <w:ind w:left="1420"/>
    </w:pPr>
  </w:style>
  <w:style w:type="character" w:customStyle="1" w:styleId="IGindeksgrny">
    <w:name w:val="_IG_ – indeks górny"/>
    <w:basedOn w:val="Domylnaczcionkaakapitu"/>
    <w:uiPriority w:val="2"/>
    <w:qFormat/>
    <w:rsid w:val="0087138C"/>
    <w:rPr>
      <w:b w:val="0"/>
      <w:i w:val="0"/>
      <w:vanish w:val="0"/>
      <w:spacing w:val="0"/>
      <w:vertAlign w:val="superscript"/>
    </w:rPr>
  </w:style>
  <w:style w:type="character" w:customStyle="1" w:styleId="IDindeksdolny">
    <w:name w:val="_ID_ – indeks dolny"/>
    <w:basedOn w:val="Domylnaczcionkaakapitu"/>
    <w:uiPriority w:val="3"/>
    <w:qFormat/>
    <w:rsid w:val="0087138C"/>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7138C"/>
    <w:rPr>
      <w:b/>
      <w:vanish w:val="0"/>
      <w:spacing w:val="0"/>
      <w:vertAlign w:val="subscript"/>
    </w:rPr>
  </w:style>
  <w:style w:type="character" w:customStyle="1" w:styleId="IDKindeksdolnyikursywa">
    <w:name w:val="_ID_K_ – indeks dolny i kursywa"/>
    <w:basedOn w:val="Domylnaczcionkaakapitu"/>
    <w:uiPriority w:val="3"/>
    <w:qFormat/>
    <w:rsid w:val="0087138C"/>
    <w:rPr>
      <w:i/>
      <w:vanish w:val="0"/>
      <w:spacing w:val="0"/>
      <w:vertAlign w:val="subscript"/>
    </w:rPr>
  </w:style>
  <w:style w:type="character" w:customStyle="1" w:styleId="IGPindeksgrnyipogrubienie">
    <w:name w:val="_IG_P_ – indeks górny i pogrubienie"/>
    <w:basedOn w:val="Domylnaczcionkaakapitu"/>
    <w:uiPriority w:val="2"/>
    <w:qFormat/>
    <w:rsid w:val="0087138C"/>
    <w:rPr>
      <w:b/>
      <w:vanish w:val="0"/>
      <w:spacing w:val="0"/>
      <w:vertAlign w:val="superscript"/>
    </w:rPr>
  </w:style>
  <w:style w:type="character" w:customStyle="1" w:styleId="IGKindeksgrnyikursywa">
    <w:name w:val="_IG_K_ – indeks górny i kursywa"/>
    <w:basedOn w:val="Domylnaczcionkaakapitu"/>
    <w:uiPriority w:val="2"/>
    <w:qFormat/>
    <w:rsid w:val="0087138C"/>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7138C"/>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7138C"/>
    <w:rPr>
      <w:b/>
      <w:i/>
      <w:vanish w:val="0"/>
      <w:spacing w:val="0"/>
      <w:vertAlign w:val="subscript"/>
    </w:rPr>
  </w:style>
  <w:style w:type="character" w:customStyle="1" w:styleId="Ppogrubienie">
    <w:name w:val="_P_ – pogrubienie"/>
    <w:basedOn w:val="Domylnaczcionkaakapitu"/>
    <w:uiPriority w:val="1"/>
    <w:qFormat/>
    <w:rsid w:val="0087138C"/>
    <w:rPr>
      <w:b/>
    </w:rPr>
  </w:style>
  <w:style w:type="character" w:customStyle="1" w:styleId="Kkursywa">
    <w:name w:val="_K_ – kursywa"/>
    <w:basedOn w:val="Domylnaczcionkaakapitu"/>
    <w:uiPriority w:val="1"/>
    <w:qFormat/>
    <w:rsid w:val="0087138C"/>
    <w:rPr>
      <w:i/>
    </w:rPr>
  </w:style>
  <w:style w:type="character" w:customStyle="1" w:styleId="PKpogrubieniekursywa">
    <w:name w:val="_P_K_ – pogrubienie kursywa"/>
    <w:basedOn w:val="Domylnaczcionkaakapitu"/>
    <w:uiPriority w:val="1"/>
    <w:qFormat/>
    <w:rsid w:val="0087138C"/>
    <w:rPr>
      <w:b/>
      <w:i/>
    </w:rPr>
  </w:style>
  <w:style w:type="character" w:customStyle="1" w:styleId="TEKSTOZNACZONYWDOKUMENCIERDOWYMJAKOUKRYTY">
    <w:name w:val="_TEKST_OZNACZONY_W_DOKUMENCIE_ŹRÓDŁOWYM_JAKO_UKRYTY_"/>
    <w:basedOn w:val="Domylnaczcionkaakapitu"/>
    <w:uiPriority w:val="4"/>
    <w:unhideWhenUsed/>
    <w:qFormat/>
    <w:rsid w:val="0087138C"/>
    <w:rPr>
      <w:vanish w:val="0"/>
      <w:color w:val="FF0000"/>
      <w:u w:val="single" w:color="FF0000"/>
    </w:rPr>
  </w:style>
  <w:style w:type="character" w:customStyle="1" w:styleId="BEZWERSALIKW">
    <w:name w:val="_BEZ_WERSALIKÓW_"/>
    <w:basedOn w:val="Domylnaczcionkaakapitu"/>
    <w:uiPriority w:val="4"/>
    <w:qFormat/>
    <w:rsid w:val="0087138C"/>
    <w:rPr>
      <w:caps/>
    </w:rPr>
  </w:style>
  <w:style w:type="character" w:customStyle="1" w:styleId="IIGPindeksgrnyindeksugrnegoipogrubienie">
    <w:name w:val="_IIG_P_ – indeks górny indeksu górnego i pogrubienie"/>
    <w:basedOn w:val="Domylnaczcionkaakapitu"/>
    <w:uiPriority w:val="3"/>
    <w:qFormat/>
    <w:rsid w:val="0087138C"/>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7138C"/>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87138C"/>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87138C"/>
    <w:rPr>
      <w:bCs w:val="0"/>
      <w:spacing w:val="-12"/>
      <w:w w:val="103"/>
    </w:rPr>
  </w:style>
  <w:style w:type="paragraph" w:customStyle="1" w:styleId="RCLTytuMP2TJ">
    <w:name w:val="RCL_Tytuł MP 2 TJ"/>
    <w:basedOn w:val="RCLTytuDU2TJ"/>
    <w:qFormat/>
    <w:rsid w:val="0087138C"/>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87138C"/>
    <w:pPr>
      <w:suppressAutoHyphens/>
      <w:jc w:val="center"/>
    </w:pPr>
  </w:style>
  <w:style w:type="paragraph" w:customStyle="1" w:styleId="LEGWMATFIZCHEMlegendawzorumatfizlubchem">
    <w:name w:val="LEG_W_MAT(FIZ|CHEM) – legenda wzoru mat. (fiz. lub chem.)"/>
    <w:basedOn w:val="USTustnpkodeksu"/>
    <w:uiPriority w:val="19"/>
    <w:qFormat/>
    <w:rsid w:val="0087138C"/>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87138C"/>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87138C"/>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7138C"/>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87138C"/>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87138C"/>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87138C"/>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7138C"/>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87138C"/>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87138C"/>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87138C"/>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7138C"/>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87138C"/>
    <w:pPr>
      <w:ind w:left="780"/>
    </w:pPr>
  </w:style>
  <w:style w:type="paragraph" w:customStyle="1" w:styleId="ZTIRCYTzmcytatunpprzysigitiret">
    <w:name w:val="Z_TIR/CYT – zm. cytatu np. przysięgi tiret"/>
    <w:basedOn w:val="ZLITCYTzmcytatunpprzysigiliter"/>
    <w:next w:val="ZTIRUSTzmusttiret"/>
    <w:uiPriority w:val="61"/>
    <w:qFormat/>
    <w:rsid w:val="0087138C"/>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7138C"/>
    <w:pPr>
      <w:ind w:left="2080"/>
    </w:pPr>
  </w:style>
  <w:style w:type="paragraph" w:customStyle="1" w:styleId="ZTIRSKARNzmsankcjikarnejtiret">
    <w:name w:val="Z_TIR/S_KARN – zm. sankcji karnej tiret"/>
    <w:basedOn w:val="ZLITSKARNzmsankcjikarnejliter"/>
    <w:next w:val="ZTIRUSTzmusttiret"/>
    <w:uiPriority w:val="61"/>
    <w:qFormat/>
    <w:rsid w:val="0087138C"/>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87138C"/>
    <w:pPr>
      <w:ind w:left="1060"/>
    </w:pPr>
  </w:style>
  <w:style w:type="paragraph" w:customStyle="1" w:styleId="ZZCYTzmianazmcytatunpprzysigi">
    <w:name w:val="ZZ/CYT – zmiana zm. cytatu np. przysięgi"/>
    <w:basedOn w:val="RCLNormalny"/>
    <w:next w:val="ZZUSTzmianazmust"/>
    <w:uiPriority w:val="71"/>
    <w:qFormat/>
    <w:rsid w:val="0087138C"/>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87138C"/>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87138C"/>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87138C"/>
    <w:pPr>
      <w:ind w:left="1900"/>
      <w:outlineLvl w:val="7"/>
    </w:pPr>
  </w:style>
  <w:style w:type="paragraph" w:customStyle="1" w:styleId="RCLSygnatura">
    <w:name w:val="RCL_Sygnatura"/>
    <w:basedOn w:val="RCLSpecjalny"/>
    <w:rsid w:val="0087138C"/>
    <w:pPr>
      <w:spacing w:after="100" w:line="240" w:lineRule="exact"/>
    </w:pPr>
    <w:rPr>
      <w:kern w:val="20"/>
      <w:sz w:val="24"/>
    </w:rPr>
  </w:style>
  <w:style w:type="character" w:customStyle="1" w:styleId="PTpetit">
    <w:name w:val="_PT_ – petit"/>
    <w:basedOn w:val="Domylnaczcionkaakapitu"/>
    <w:uiPriority w:val="4"/>
    <w:qFormat/>
    <w:rsid w:val="0087138C"/>
    <w:rPr>
      <w:rFonts w:ascii="Times New Roman" w:hAnsi="Times New Roman"/>
      <w:sz w:val="16"/>
    </w:rPr>
  </w:style>
  <w:style w:type="character" w:customStyle="1" w:styleId="PTBpetitpogrubienie">
    <w:name w:val="_PT_B_ – petit pogrubienie"/>
    <w:basedOn w:val="PTpetit"/>
    <w:uiPriority w:val="4"/>
    <w:qFormat/>
    <w:rsid w:val="0087138C"/>
    <w:rPr>
      <w:rFonts w:ascii="Times New Roman" w:hAnsi="Times New Roman"/>
      <w:b/>
      <w:sz w:val="16"/>
    </w:rPr>
  </w:style>
  <w:style w:type="character" w:customStyle="1" w:styleId="PTK-petitkursywa">
    <w:name w:val="_PT_K_ - petit kursywa"/>
    <w:basedOn w:val="PTpetit"/>
    <w:uiPriority w:val="4"/>
    <w:qFormat/>
    <w:rsid w:val="0087138C"/>
    <w:rPr>
      <w:rFonts w:ascii="Times New Roman" w:hAnsi="Times New Roman"/>
      <w:i/>
      <w:sz w:val="16"/>
    </w:rPr>
  </w:style>
  <w:style w:type="character" w:customStyle="1" w:styleId="PTPKpetitpogrubieniekursywa">
    <w:name w:val="_PT_P_K_ – petit pogrubienie kursywa"/>
    <w:basedOn w:val="Domylnaczcionkaakapitu"/>
    <w:uiPriority w:val="4"/>
    <w:qFormat/>
    <w:rsid w:val="0087138C"/>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87138C"/>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87138C"/>
    <w:pPr>
      <w:ind w:left="840"/>
    </w:pPr>
  </w:style>
  <w:style w:type="paragraph" w:customStyle="1" w:styleId="NUM3wTABELIpoziom3numeracjiwtabeli">
    <w:name w:val="NUM_3_w_TABELI – poziom 3 numeracji w tabeli"/>
    <w:basedOn w:val="NUM2wTABELIpoziom2numeracjiwtabeli"/>
    <w:uiPriority w:val="25"/>
    <w:unhideWhenUsed/>
    <w:qFormat/>
    <w:rsid w:val="0087138C"/>
    <w:pPr>
      <w:ind w:left="1260"/>
    </w:pPr>
  </w:style>
  <w:style w:type="paragraph" w:customStyle="1" w:styleId="NUM4wTABELIpoziom4numeracjiwtabeli">
    <w:name w:val="NUM_4_w_TABELI – poziom 4 numeracji w tabeli"/>
    <w:basedOn w:val="NUM3wTABELIpoziom3numeracjiwtabeli"/>
    <w:uiPriority w:val="25"/>
    <w:unhideWhenUsed/>
    <w:qFormat/>
    <w:rsid w:val="0087138C"/>
    <w:pPr>
      <w:ind w:left="1680"/>
    </w:pPr>
  </w:style>
  <w:style w:type="paragraph" w:customStyle="1" w:styleId="ODSTTABELIwierszodstpumidzyczciamitabeli">
    <w:name w:val="ODST_TABELI – wiersz odstępu między częściami tabeli"/>
    <w:basedOn w:val="RCLNormalny10"/>
    <w:uiPriority w:val="22"/>
    <w:rsid w:val="0087138C"/>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87138C"/>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style>
  <w:style w:type="paragraph" w:customStyle="1" w:styleId="TEKSTwTABELIzwykytekst">
    <w:name w:val="TEKST_w_TABELI – zwykły tekst"/>
    <w:basedOn w:val="RCLNormalny10"/>
    <w:uiPriority w:val="23"/>
    <w:unhideWhenUsed/>
    <w:qFormat/>
    <w:rsid w:val="0087138C"/>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87138C"/>
    <w:pPr>
      <w:ind w:left="420"/>
    </w:pPr>
  </w:style>
  <w:style w:type="paragraph" w:customStyle="1" w:styleId="TEKST2wTABELItekstzpodwjnymwciciem">
    <w:name w:val="TEKST_2_w_TABELI – tekst z podwójnym wcięciem"/>
    <w:basedOn w:val="TEKST1wTABELItekstzpojedynczymwciciem"/>
    <w:uiPriority w:val="24"/>
    <w:unhideWhenUsed/>
    <w:qFormat/>
    <w:rsid w:val="0087138C"/>
    <w:pPr>
      <w:ind w:left="840"/>
    </w:pPr>
  </w:style>
  <w:style w:type="paragraph" w:customStyle="1" w:styleId="TEKST3wTABELItekstzpotrjnymwciciem">
    <w:name w:val="TEKST_3_w_TABELI – tekst z potrójnym wcięciem"/>
    <w:basedOn w:val="TEKST2wTABELItekstzpodwjnymwciciem"/>
    <w:uiPriority w:val="24"/>
    <w:unhideWhenUsed/>
    <w:qFormat/>
    <w:rsid w:val="0087138C"/>
    <w:pPr>
      <w:ind w:left="1260"/>
    </w:pPr>
  </w:style>
  <w:style w:type="paragraph" w:customStyle="1" w:styleId="TYTKOLUMNYtytukolumnywtabeli">
    <w:name w:val="TYT_KOLUMNY – tytuł kolumny w tabeli"/>
    <w:basedOn w:val="RCLNormalny10"/>
    <w:uiPriority w:val="22"/>
    <w:qFormat/>
    <w:rsid w:val="0087138C"/>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87138C"/>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87138C"/>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87138C"/>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87138C"/>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87138C"/>
    <w:pPr>
      <w:ind w:left="1140"/>
      <w:outlineLvl w:val="3"/>
    </w:pPr>
    <w:rPr>
      <w:bCs w:val="0"/>
    </w:rPr>
  </w:style>
  <w:style w:type="paragraph" w:customStyle="1" w:styleId="ODNONIKWOTJodnonikwobwieszczeniu">
    <w:name w:val="ODNOŚNIK_W_OTJ – odnośnik w obwieszczeniu"/>
    <w:basedOn w:val="RCLNormalny"/>
    <w:uiPriority w:val="99"/>
    <w:qFormat/>
    <w:rsid w:val="0087138C"/>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87138C"/>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87138C"/>
    <w:pPr>
      <w:spacing w:before="60"/>
    </w:pPr>
  </w:style>
  <w:style w:type="paragraph" w:customStyle="1" w:styleId="RCLNagwekodstp1">
    <w:name w:val="RCL_Nagłówek_odstęp_1"/>
    <w:basedOn w:val="RCLSpecjalny"/>
    <w:rsid w:val="0087138C"/>
    <w:pPr>
      <w:spacing w:before="60" w:line="160" w:lineRule="exact"/>
    </w:pPr>
  </w:style>
  <w:style w:type="paragraph" w:customStyle="1" w:styleId="RCLNagwekodstp">
    <w:name w:val="RCL_Nagłówek_odstęp"/>
    <w:basedOn w:val="RCLSpecjalny"/>
    <w:rsid w:val="0087138C"/>
    <w:pPr>
      <w:spacing w:before="120" w:line="120" w:lineRule="exact"/>
    </w:pPr>
  </w:style>
  <w:style w:type="paragraph" w:customStyle="1" w:styleId="RCLOTJNagwek">
    <w:name w:val="RCL_OTJ_Nagłówek"/>
    <w:basedOn w:val="RCLNagwekpionowy"/>
    <w:link w:val="RCLOTJNagwekZnak"/>
    <w:rsid w:val="0087138C"/>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87138C"/>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87138C"/>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87138C"/>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87138C"/>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87138C"/>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87138C"/>
    <w:pPr>
      <w:ind w:left="0"/>
    </w:pPr>
  </w:style>
  <w:style w:type="paragraph" w:customStyle="1" w:styleId="RCLDataogoszeniaaktuTJ">
    <w:name w:val="RCL_Data ogłoszenia aktu TJ"/>
    <w:basedOn w:val="RCLSpecjalny"/>
    <w:semiHidden/>
    <w:qFormat/>
    <w:rsid w:val="0087138C"/>
    <w:pPr>
      <w:spacing w:before="480" w:line="240" w:lineRule="auto"/>
      <w:ind w:left="-397"/>
      <w:jc w:val="center"/>
    </w:pPr>
    <w:rPr>
      <w:bCs/>
      <w:sz w:val="28"/>
      <w:szCs w:val="28"/>
    </w:rPr>
  </w:style>
  <w:style w:type="paragraph" w:customStyle="1" w:styleId="RCLPozycjaaktu">
    <w:name w:val="RCL_Pozycja aktu"/>
    <w:basedOn w:val="RCLPozycjaaktuTJ"/>
    <w:qFormat/>
    <w:rsid w:val="0087138C"/>
    <w:pPr>
      <w:ind w:left="0"/>
    </w:pPr>
    <w:rPr>
      <w:bCs w:val="0"/>
    </w:rPr>
  </w:style>
  <w:style w:type="paragraph" w:customStyle="1" w:styleId="RCLPozycjaaktuTJ">
    <w:name w:val="RCL_Pozycja aktu TJ"/>
    <w:basedOn w:val="RCLSpecjalny"/>
    <w:semiHidden/>
    <w:rsid w:val="0087138C"/>
    <w:pPr>
      <w:spacing w:before="240" w:after="600" w:line="240" w:lineRule="auto"/>
      <w:ind w:left="-397"/>
      <w:jc w:val="center"/>
    </w:pPr>
    <w:rPr>
      <w:bCs/>
      <w:sz w:val="28"/>
      <w:szCs w:val="28"/>
    </w:rPr>
  </w:style>
  <w:style w:type="paragraph" w:customStyle="1" w:styleId="RCLTytuDU1TJ">
    <w:name w:val="RCL_Tytuł DU 1 TJ"/>
    <w:basedOn w:val="RCLSpecjalny"/>
    <w:rsid w:val="0087138C"/>
    <w:pPr>
      <w:spacing w:line="800" w:lineRule="exact"/>
      <w:ind w:left="1420"/>
    </w:pPr>
    <w:rPr>
      <w:bCs/>
      <w:spacing w:val="14"/>
      <w:w w:val="98"/>
      <w:sz w:val="95"/>
    </w:rPr>
  </w:style>
  <w:style w:type="paragraph" w:customStyle="1" w:styleId="RCLTytuDU2TJ">
    <w:name w:val="RCL_Tytuł DU 2 TJ"/>
    <w:basedOn w:val="RCLSpecjalny"/>
    <w:rsid w:val="0087138C"/>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87138C"/>
    <w:pPr>
      <w:ind w:left="1820"/>
    </w:pPr>
    <w:rPr>
      <w:bCs w:val="0"/>
    </w:rPr>
  </w:style>
  <w:style w:type="paragraph" w:customStyle="1" w:styleId="RCLTytuDU2">
    <w:name w:val="RCL_Tytuł DU 2"/>
    <w:basedOn w:val="RCLTytuDU2TJ"/>
    <w:qFormat/>
    <w:rsid w:val="0087138C"/>
    <w:pPr>
      <w:ind w:left="1820"/>
    </w:pPr>
    <w:rPr>
      <w:bCs w:val="0"/>
    </w:rPr>
  </w:style>
  <w:style w:type="paragraph" w:customStyle="1" w:styleId="RCLTytuMP1">
    <w:name w:val="RCL_Tytuł MP 1"/>
    <w:basedOn w:val="RCLTytuDU1"/>
    <w:semiHidden/>
    <w:qFormat/>
    <w:rsid w:val="0087138C"/>
    <w:rPr>
      <w:spacing w:val="-12"/>
      <w:w w:val="103"/>
    </w:rPr>
  </w:style>
  <w:style w:type="paragraph" w:customStyle="1" w:styleId="RCLTytuMP2">
    <w:name w:val="RCL_Tytuł MP 2"/>
    <w:basedOn w:val="RCLTytuDU2"/>
    <w:semiHidden/>
    <w:qFormat/>
    <w:rsid w:val="0087138C"/>
    <w:rPr>
      <w:spacing w:val="0"/>
      <w:w w:val="72"/>
      <w:sz w:val="44"/>
    </w:rPr>
  </w:style>
  <w:style w:type="paragraph" w:customStyle="1" w:styleId="ORDERODZNACZENIosobaodznaczonajednazwielu">
    <w:name w:val="ORDER_ODZNACZENI – osoba odznaczona (jedna z wielu)"/>
    <w:basedOn w:val="RCLNormalny"/>
    <w:semiHidden/>
    <w:qFormat/>
    <w:rsid w:val="0087138C"/>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87138C"/>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87138C"/>
    <w:pPr>
      <w:jc w:val="center"/>
    </w:pPr>
  </w:style>
  <w:style w:type="paragraph" w:customStyle="1" w:styleId="ORDERREJoznaczenienumerurej">
    <w:name w:val="ORDER_REJ – oznaczenie numeru rej."/>
    <w:basedOn w:val="RCLNormalny"/>
    <w:semiHidden/>
    <w:qFormat/>
    <w:rsid w:val="0087138C"/>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87138C"/>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87138C"/>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87138C"/>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87138C"/>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87138C"/>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87138C"/>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87138C"/>
  </w:style>
  <w:style w:type="paragraph" w:customStyle="1" w:styleId="ODSYACZDOZACZNIKAnazwazacznikapodpisywanegorazemzaktem">
    <w:name w:val="ODSYŁACZ_DO_ZAŁĄCZNIKA – nazwa załącznika podpisywanego razem z aktem"/>
    <w:basedOn w:val="Normalny"/>
    <w:uiPriority w:val="28"/>
    <w:qFormat/>
    <w:rsid w:val="0087138C"/>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87138C"/>
  </w:style>
  <w:style w:type="paragraph" w:customStyle="1" w:styleId="ZGRAFIKAWEKTOROWAzmakapituzgrafikwektorow">
    <w:name w:val="Z/GRAFIKA_WEKTOROWA – zm. akapitu z grafiką wektorową"/>
    <w:basedOn w:val="GRAFIKAWEKTOROWAakapitzgrafikwektorow"/>
    <w:uiPriority w:val="39"/>
    <w:qFormat/>
    <w:rsid w:val="0087138C"/>
  </w:style>
  <w:style w:type="paragraph" w:customStyle="1" w:styleId="ZZGRAFIKARASTROWAzmianazmakapituzgrafikrastrow">
    <w:name w:val="ZZ/GRAFIKA_RASTROWA – zmiana zm. akapitu z grafiką rastrową"/>
    <w:basedOn w:val="ZGRAFIKARASTROWAzmakapituzgrafikrastrow"/>
    <w:uiPriority w:val="72"/>
    <w:qFormat/>
    <w:rsid w:val="0087138C"/>
  </w:style>
  <w:style w:type="paragraph" w:customStyle="1" w:styleId="ZZGRAFIKAWEKTOROWAzmianazmakapituzgrafikwektorow">
    <w:name w:val="ZZ/GRAFIKA_WEKTOROWA – zmiana zm. akapitu z grafiką wektorową"/>
    <w:basedOn w:val="ZGRAFIKAWEKTOROWAzmakapituzgrafikwektorow"/>
    <w:uiPriority w:val="72"/>
    <w:qFormat/>
    <w:rsid w:val="0087138C"/>
  </w:style>
  <w:style w:type="table" w:customStyle="1" w:styleId="ZTabelaRCL">
    <w:name w:val="Z/Tabela RCL"/>
    <w:basedOn w:val="TabelaRCL"/>
    <w:uiPriority w:val="99"/>
    <w:rsid w:val="0087138C"/>
    <w:pPr>
      <w:spacing w:line="240" w:lineRule="auto"/>
    </w:pPr>
    <w:tblPr/>
  </w:style>
  <w:style w:type="table" w:customStyle="1" w:styleId="ZZTabelaRCL">
    <w:name w:val="ZZ/Tabela RCL"/>
    <w:basedOn w:val="ZTabelaRCL"/>
    <w:uiPriority w:val="99"/>
    <w:rsid w:val="0087138C"/>
    <w:tblPr/>
  </w:style>
  <w:style w:type="paragraph" w:customStyle="1" w:styleId="RCLSpecjalny">
    <w:name w:val="RCL_Specjalny"/>
    <w:link w:val="RCLSpecjalnyZnak"/>
    <w:semiHidden/>
    <w:rsid w:val="0087138C"/>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87138C"/>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87138C"/>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87138C"/>
  </w:style>
  <w:style w:type="paragraph" w:customStyle="1" w:styleId="SPECspecjalnywygld">
    <w:name w:val="SPEC – specjalny wygląd"/>
    <w:basedOn w:val="RCLNormalny"/>
    <w:qFormat/>
    <w:rsid w:val="0087138C"/>
    <w:pPr>
      <w:outlineLvl w:val="8"/>
    </w:pPr>
  </w:style>
  <w:style w:type="paragraph" w:customStyle="1" w:styleId="ZSPECzmianaakapituospecjalnymwygldzie">
    <w:name w:val="Z/SPEC – zmiana akapitu o specjalnym wyglądzie"/>
    <w:basedOn w:val="SPECspecjalnywygld"/>
    <w:qFormat/>
    <w:rsid w:val="0087138C"/>
  </w:style>
  <w:style w:type="paragraph" w:customStyle="1" w:styleId="ZZSPECzmianazmakapituospecjalnymwygldzie">
    <w:name w:val="ZZ/SPEC – zmiana zm. akapitu o specjalnym wyglądzie"/>
    <w:basedOn w:val="ZSPECzmianaakapituospecjalnymwygldzie"/>
    <w:qFormat/>
    <w:rsid w:val="0087138C"/>
  </w:style>
  <w:style w:type="character" w:customStyle="1" w:styleId="ROZSTRZELONY">
    <w:name w:val="_ROZSTRZELONY_"/>
    <w:basedOn w:val="RCLNormalnyZnak"/>
    <w:uiPriority w:val="4"/>
    <w:qFormat/>
    <w:rsid w:val="0087138C"/>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87138C"/>
    <w:pPr>
      <w:ind w:left="1940" w:hanging="520"/>
      <w:outlineLvl w:val="6"/>
    </w:pPr>
  </w:style>
  <w:style w:type="paragraph" w:customStyle="1" w:styleId="4TIRpoczwrnetiret">
    <w:name w:val="4TIR – poczwórne tiret"/>
    <w:basedOn w:val="3TIRpotrjnetiret"/>
    <w:uiPriority w:val="73"/>
    <w:qFormat/>
    <w:rsid w:val="0087138C"/>
    <w:pPr>
      <w:ind w:left="2620" w:hanging="680"/>
      <w:outlineLvl w:val="7"/>
    </w:pPr>
  </w:style>
  <w:style w:type="paragraph" w:customStyle="1" w:styleId="5TIRpiciokrotnetiret">
    <w:name w:val="5TIR – pięciokrotne tiret"/>
    <w:basedOn w:val="4TIRpoczwrnetiret"/>
    <w:uiPriority w:val="73"/>
    <w:qFormat/>
    <w:rsid w:val="0087138C"/>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87138C"/>
    <w:pPr>
      <w:ind w:left="1420"/>
      <w:outlineLvl w:val="6"/>
    </w:pPr>
  </w:style>
  <w:style w:type="paragraph" w:customStyle="1" w:styleId="CZWSP4TIRczwsplnapoczwrnychtiret">
    <w:name w:val="CZ_WSP_4TIR – część wspólna poczwórnych tiret"/>
    <w:basedOn w:val="CZWSP3TIRczwsplnapotrjnychtiret"/>
    <w:uiPriority w:val="73"/>
    <w:qFormat/>
    <w:rsid w:val="0087138C"/>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87138C"/>
    <w:pPr>
      <w:ind w:left="2620"/>
      <w:outlineLvl w:val="8"/>
    </w:pPr>
  </w:style>
  <w:style w:type="paragraph" w:customStyle="1" w:styleId="2TIRpodwjnytiret">
    <w:name w:val="2TIR – podwójny tiret"/>
    <w:basedOn w:val="2TIRpodwjnetiret"/>
    <w:uiPriority w:val="73"/>
    <w:semiHidden/>
    <w:qFormat/>
    <w:rsid w:val="0087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markowska\AppData\Roaming\Microsoft\Szablony\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47B1E9B0-3F96-46ED-A209-B6FC2D70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Template>
  <TotalTime>1</TotalTime>
  <Pages>6</Pages>
  <Words>1530</Words>
  <Characters>9182</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Ministra Zdrowia z dnia 7 kwietnia 2020 r. w sprawie Krajowego Rejestru Pacjentów z COVID-19</vt:lpstr>
      <vt:lpstr>p r o j e k t</vt:lpstr>
    </vt:vector>
  </TitlesOfParts>
  <Company>Rządowe Centrum Legislacji</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Zdrowia z dnia 7 kwietnia 2020 r. w sprawie Krajowego Rejestru Pacjentów z COVID-19</dc:title>
  <dc:creator>RCL</dc:creator>
  <cp:keywords> </cp:keywords>
  <dc:description>Szablon aktu prawnego jest dziełem chronionym przez prawo autorskie.</dc:description>
  <cp:lastModifiedBy>Wiecheć Jagoda</cp:lastModifiedBy>
  <cp:revision>2</cp:revision>
  <cp:lastPrinted>2016-06-16T09:35:00Z</cp:lastPrinted>
  <dcterms:created xsi:type="dcterms:W3CDTF">2021-04-08T10:54:00Z</dcterms:created>
  <dcterms:modified xsi:type="dcterms:W3CDTF">2021-04-08T10:54:00Z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