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Pr="00141535" w:rsidRDefault="00AC7BF1" w:rsidP="00141535">
      <w:pPr>
        <w:pStyle w:val="paragraf"/>
        <w:spacing w:before="0" w:after="0"/>
        <w:jc w:val="right"/>
        <w:rPr>
          <w:sz w:val="24"/>
          <w:szCs w:val="24"/>
        </w:rPr>
      </w:pPr>
      <w:r w:rsidRPr="00141535">
        <w:rPr>
          <w:sz w:val="24"/>
          <w:szCs w:val="24"/>
        </w:rPr>
        <w:t xml:space="preserve">Załącznik nr </w:t>
      </w:r>
      <w:r w:rsidR="008E1E22">
        <w:rPr>
          <w:sz w:val="24"/>
          <w:szCs w:val="24"/>
        </w:rPr>
        <w:t>2</w:t>
      </w:r>
      <w:r w:rsidR="009226D3" w:rsidRPr="00141535">
        <w:rPr>
          <w:sz w:val="24"/>
          <w:szCs w:val="24"/>
        </w:rPr>
        <w:t xml:space="preserve"> </w:t>
      </w:r>
      <w:r w:rsidRPr="00141535">
        <w:rPr>
          <w:b w:val="0"/>
          <w:sz w:val="24"/>
          <w:szCs w:val="24"/>
        </w:rPr>
        <w:t>do Zapytania ofertowego</w:t>
      </w:r>
      <w:r w:rsidR="009226D3">
        <w:rPr>
          <w:b w:val="0"/>
          <w:sz w:val="24"/>
          <w:szCs w:val="24"/>
        </w:rPr>
        <w:t xml:space="preserve"> </w:t>
      </w:r>
      <w:r w:rsidR="00DC794C">
        <w:rPr>
          <w:b w:val="0"/>
          <w:sz w:val="24"/>
          <w:szCs w:val="24"/>
        </w:rPr>
        <w:t>–</w:t>
      </w:r>
      <w:r w:rsidRPr="00141535">
        <w:rPr>
          <w:b w:val="0"/>
          <w:sz w:val="24"/>
          <w:szCs w:val="24"/>
        </w:rPr>
        <w:t xml:space="preserve"> </w:t>
      </w:r>
      <w:r w:rsidR="00505786" w:rsidRPr="00141535">
        <w:rPr>
          <w:b w:val="0"/>
          <w:sz w:val="24"/>
          <w:szCs w:val="24"/>
        </w:rPr>
        <w:t>Istotne postanowienia umowy</w:t>
      </w:r>
    </w:p>
    <w:p w:rsidR="00505786" w:rsidRPr="00EA046D" w:rsidRDefault="00505786">
      <w:pPr>
        <w:pStyle w:val="ListParagraph1"/>
        <w:spacing w:line="360" w:lineRule="auto"/>
        <w:ind w:left="0"/>
        <w:rPr>
          <w:rFonts w:cs="Times New Roman"/>
          <w:b/>
          <w:bCs/>
          <w:sz w:val="20"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§ 1</w:t>
      </w: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Przedmiot umowy</w:t>
      </w:r>
    </w:p>
    <w:p w:rsidR="00C83F1B" w:rsidRPr="00FE686C" w:rsidRDefault="00C83F1B" w:rsidP="00C83F1B">
      <w:pPr>
        <w:pStyle w:val="Akapitzlist"/>
        <w:numPr>
          <w:ilvl w:val="0"/>
          <w:numId w:val="3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247B12">
        <w:rPr>
          <w:rFonts w:cs="Times New Roman"/>
          <w:sz w:val="24"/>
          <w:szCs w:val="24"/>
        </w:rPr>
        <w:t xml:space="preserve">Przedmiotem niniejszej umowy jest sprzedaż i dostarczenie </w:t>
      </w:r>
      <w:r>
        <w:rPr>
          <w:rFonts w:cs="Times New Roman"/>
          <w:sz w:val="24"/>
          <w:szCs w:val="24"/>
        </w:rPr>
        <w:t>pięciu</w:t>
      </w:r>
      <w:r w:rsidRPr="00FE686C">
        <w:rPr>
          <w:rFonts w:cs="Times New Roman"/>
          <w:sz w:val="24"/>
          <w:szCs w:val="24"/>
        </w:rPr>
        <w:t xml:space="preserve"> subskrypcji dla</w:t>
      </w:r>
      <w:r>
        <w:rPr>
          <w:rFonts w:cs="Times New Roman"/>
          <w:sz w:val="24"/>
          <w:szCs w:val="24"/>
        </w:rPr>
        <w:t> </w:t>
      </w:r>
      <w:r w:rsidRPr="00FE686C">
        <w:rPr>
          <w:rFonts w:cs="Times New Roman"/>
          <w:sz w:val="24"/>
          <w:szCs w:val="24"/>
        </w:rPr>
        <w:t xml:space="preserve">wirtualnego systemu Red </w:t>
      </w:r>
      <w:proofErr w:type="spellStart"/>
      <w:r w:rsidRPr="00FE686C">
        <w:rPr>
          <w:rFonts w:cs="Times New Roman"/>
          <w:sz w:val="24"/>
          <w:szCs w:val="24"/>
        </w:rPr>
        <w:t>Hat</w:t>
      </w:r>
      <w:proofErr w:type="spellEnd"/>
      <w:r w:rsidRPr="00FE686C">
        <w:rPr>
          <w:rFonts w:cs="Times New Roman"/>
          <w:sz w:val="24"/>
          <w:szCs w:val="24"/>
        </w:rPr>
        <w:t xml:space="preserve"> </w:t>
      </w:r>
      <w:r w:rsidRPr="00FE686C">
        <w:rPr>
          <w:sz w:val="24"/>
          <w:szCs w:val="24"/>
        </w:rPr>
        <w:t>Enterprise Linux, w tym:</w:t>
      </w:r>
    </w:p>
    <w:p w:rsidR="00C83F1B" w:rsidRPr="00247B12" w:rsidRDefault="00C83F1B" w:rsidP="00C83F1B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sz w:val="24"/>
          <w:szCs w:val="24"/>
        </w:rPr>
      </w:pPr>
      <w:r w:rsidRPr="00C256CA">
        <w:rPr>
          <w:b/>
          <w:sz w:val="24"/>
          <w:szCs w:val="24"/>
        </w:rPr>
        <w:t>3 sztuk</w:t>
      </w:r>
      <w:r w:rsidR="00D474BA">
        <w:rPr>
          <w:b/>
          <w:sz w:val="24"/>
          <w:szCs w:val="24"/>
        </w:rPr>
        <w:t>i</w:t>
      </w:r>
      <w:r w:rsidRPr="00247B12">
        <w:rPr>
          <w:sz w:val="24"/>
          <w:szCs w:val="24"/>
        </w:rPr>
        <w:t xml:space="preserve"> subskrypcji RH00002 w cenie jednostkowej brutto: ………</w:t>
      </w:r>
      <w:r>
        <w:rPr>
          <w:sz w:val="24"/>
          <w:szCs w:val="24"/>
        </w:rPr>
        <w:t>.</w:t>
      </w:r>
      <w:r w:rsidRPr="00247B12">
        <w:rPr>
          <w:sz w:val="24"/>
          <w:szCs w:val="24"/>
        </w:rPr>
        <w:t xml:space="preserve">… </w:t>
      </w:r>
      <w:r w:rsidRPr="00247B12">
        <w:rPr>
          <w:b/>
          <w:sz w:val="24"/>
          <w:szCs w:val="24"/>
        </w:rPr>
        <w:t>zł</w:t>
      </w:r>
      <w:r w:rsidRPr="00247B12">
        <w:rPr>
          <w:sz w:val="24"/>
          <w:szCs w:val="24"/>
        </w:rPr>
        <w:t xml:space="preserve"> (słownie: ……………złotych 00/100),</w:t>
      </w:r>
    </w:p>
    <w:p w:rsidR="00C83F1B" w:rsidRPr="00247B12" w:rsidRDefault="00C83F1B" w:rsidP="00C83F1B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C256CA">
        <w:rPr>
          <w:b/>
          <w:sz w:val="24"/>
          <w:szCs w:val="24"/>
        </w:rPr>
        <w:t xml:space="preserve"> sztuk</w:t>
      </w:r>
      <w:r w:rsidR="00D474BA">
        <w:rPr>
          <w:b/>
          <w:sz w:val="24"/>
          <w:szCs w:val="24"/>
        </w:rPr>
        <w:t>i</w:t>
      </w:r>
      <w:r w:rsidRPr="00247B12">
        <w:rPr>
          <w:sz w:val="24"/>
          <w:szCs w:val="24"/>
        </w:rPr>
        <w:t xml:space="preserve"> subskrypcji RH00004 w cenie jednostkowej brutto: ………</w:t>
      </w:r>
      <w:r>
        <w:rPr>
          <w:sz w:val="24"/>
          <w:szCs w:val="24"/>
        </w:rPr>
        <w:t>.</w:t>
      </w:r>
      <w:r w:rsidRPr="00247B12">
        <w:rPr>
          <w:sz w:val="24"/>
          <w:szCs w:val="24"/>
        </w:rPr>
        <w:t xml:space="preserve">… </w:t>
      </w:r>
      <w:r w:rsidRPr="00247B12">
        <w:rPr>
          <w:b/>
          <w:sz w:val="24"/>
          <w:szCs w:val="24"/>
        </w:rPr>
        <w:t>zł</w:t>
      </w:r>
      <w:r w:rsidRPr="00247B12">
        <w:rPr>
          <w:sz w:val="24"/>
          <w:szCs w:val="24"/>
        </w:rPr>
        <w:t xml:space="preserve"> (słownie: ……………złotych 00/100).</w:t>
      </w:r>
    </w:p>
    <w:p w:rsidR="00C83F1B" w:rsidRDefault="00C83F1B" w:rsidP="00C83F1B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68251A">
        <w:rPr>
          <w:sz w:val="24"/>
          <w:szCs w:val="24"/>
        </w:rPr>
        <w:t>aktywn</w:t>
      </w:r>
      <w:r>
        <w:rPr>
          <w:sz w:val="24"/>
          <w:szCs w:val="24"/>
        </w:rPr>
        <w:t>ych</w:t>
      </w:r>
      <w:r w:rsidRPr="0068251A">
        <w:rPr>
          <w:sz w:val="24"/>
          <w:szCs w:val="24"/>
        </w:rPr>
        <w:t xml:space="preserve"> od </w:t>
      </w:r>
      <w:r>
        <w:rPr>
          <w:b/>
          <w:bCs/>
          <w:sz w:val="24"/>
          <w:szCs w:val="24"/>
        </w:rPr>
        <w:t>13 stycznia 201</w:t>
      </w:r>
      <w:r w:rsidR="00EA046D">
        <w:rPr>
          <w:b/>
          <w:bCs/>
          <w:sz w:val="24"/>
          <w:szCs w:val="24"/>
        </w:rPr>
        <w:t>9</w:t>
      </w:r>
      <w:r w:rsidRPr="0068251A">
        <w:rPr>
          <w:b/>
          <w:bCs/>
          <w:sz w:val="24"/>
          <w:szCs w:val="24"/>
        </w:rPr>
        <w:t xml:space="preserve"> r</w:t>
      </w:r>
      <w:r w:rsidRPr="00DC09B3">
        <w:rPr>
          <w:bCs/>
          <w:sz w:val="24"/>
          <w:szCs w:val="24"/>
        </w:rPr>
        <w:t>.</w:t>
      </w:r>
      <w:r w:rsidRPr="0068251A">
        <w:rPr>
          <w:sz w:val="24"/>
          <w:szCs w:val="24"/>
        </w:rPr>
        <w:t xml:space="preserve"> do </w:t>
      </w:r>
      <w:r>
        <w:rPr>
          <w:b/>
          <w:bCs/>
          <w:sz w:val="24"/>
          <w:szCs w:val="24"/>
        </w:rPr>
        <w:t>12 stycznia 20</w:t>
      </w:r>
      <w:r w:rsidR="00EA046D">
        <w:rPr>
          <w:b/>
          <w:bCs/>
          <w:sz w:val="24"/>
          <w:szCs w:val="24"/>
        </w:rPr>
        <w:t>20</w:t>
      </w:r>
      <w:r w:rsidRPr="0068251A">
        <w:rPr>
          <w:b/>
          <w:bCs/>
          <w:sz w:val="24"/>
          <w:szCs w:val="24"/>
        </w:rPr>
        <w:t xml:space="preserve"> r</w:t>
      </w:r>
    </w:p>
    <w:p w:rsidR="008E1E22" w:rsidRPr="008E1E22" w:rsidRDefault="008E1E22" w:rsidP="00C83F1B">
      <w:pPr>
        <w:pStyle w:val="Akapitzlist"/>
        <w:numPr>
          <w:ilvl w:val="0"/>
          <w:numId w:val="3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E1E22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8E1E22" w:rsidRDefault="008E1E22" w:rsidP="00C83F1B">
      <w:pPr>
        <w:pStyle w:val="Akapitzlist"/>
        <w:numPr>
          <w:ilvl w:val="0"/>
          <w:numId w:val="3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E1E22">
        <w:rPr>
          <w:rFonts w:cs="Times New Roman"/>
          <w:sz w:val="24"/>
          <w:szCs w:val="24"/>
        </w:rPr>
        <w:t>Przelew wierzytelności wynikających z umowy może nastąpić tylko za zgodą Zamawiającego wyrażoną na piśmie pod rygorem nieważności</w:t>
      </w:r>
      <w:r>
        <w:rPr>
          <w:rFonts w:cs="Times New Roman"/>
          <w:sz w:val="24"/>
          <w:szCs w:val="24"/>
        </w:rPr>
        <w:t>.</w:t>
      </w:r>
    </w:p>
    <w:p w:rsidR="00505786" w:rsidRPr="00EA046D" w:rsidRDefault="00505786">
      <w:pPr>
        <w:spacing w:line="360" w:lineRule="auto"/>
        <w:jc w:val="both"/>
        <w:rPr>
          <w:rFonts w:cs="Times New Roman"/>
          <w:sz w:val="20"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§ 2</w:t>
      </w:r>
    </w:p>
    <w:p w:rsidR="00AC7BF1" w:rsidRPr="00191DA5" w:rsidRDefault="00AC7BF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Termin i warunki realizacji umowy</w:t>
      </w:r>
    </w:p>
    <w:p w:rsidR="00505786" w:rsidRPr="00191DA5" w:rsidRDefault="00C83F1B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Umowa zostaje zawarta na czas określony tj. </w:t>
      </w:r>
      <w:r w:rsidRPr="003B383E">
        <w:rPr>
          <w:rFonts w:cs="Times New Roman"/>
          <w:szCs w:val="24"/>
        </w:rPr>
        <w:t>od</w:t>
      </w:r>
      <w:r>
        <w:rPr>
          <w:rFonts w:cs="Times New Roman"/>
          <w:szCs w:val="24"/>
        </w:rPr>
        <w:t xml:space="preserve"> dnia</w:t>
      </w:r>
      <w:r w:rsidRPr="003B383E"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 xml:space="preserve">13 stycznia </w:t>
      </w:r>
      <w:r w:rsidRPr="006562A6">
        <w:rPr>
          <w:rFonts w:cs="Times New Roman"/>
          <w:b/>
          <w:szCs w:val="24"/>
        </w:rPr>
        <w:t>201</w:t>
      </w:r>
      <w:r w:rsidR="00EA046D">
        <w:rPr>
          <w:rFonts w:cs="Times New Roman"/>
          <w:b/>
          <w:szCs w:val="24"/>
        </w:rPr>
        <w:t>9</w:t>
      </w:r>
      <w:r w:rsidRPr="006562A6">
        <w:rPr>
          <w:rFonts w:cs="Times New Roman"/>
          <w:b/>
          <w:szCs w:val="24"/>
        </w:rPr>
        <w:t xml:space="preserve"> r</w:t>
      </w:r>
      <w:r w:rsidRPr="005E589E">
        <w:rPr>
          <w:rFonts w:cs="Times New Roman"/>
          <w:szCs w:val="24"/>
        </w:rPr>
        <w:t>.</w:t>
      </w:r>
      <w:r w:rsidRPr="003B383E">
        <w:rPr>
          <w:rFonts w:cs="Times New Roman"/>
          <w:szCs w:val="24"/>
        </w:rPr>
        <w:t xml:space="preserve"> do</w:t>
      </w:r>
      <w:r>
        <w:rPr>
          <w:rFonts w:cs="Times New Roman"/>
          <w:szCs w:val="24"/>
        </w:rPr>
        <w:t xml:space="preserve"> dnia</w:t>
      </w:r>
      <w:r w:rsidRPr="003B383E"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 xml:space="preserve">12 stycznia </w:t>
      </w:r>
      <w:r w:rsidRPr="006562A6">
        <w:rPr>
          <w:rFonts w:cs="Times New Roman"/>
          <w:b/>
          <w:szCs w:val="24"/>
        </w:rPr>
        <w:t>20</w:t>
      </w:r>
      <w:r w:rsidR="00EA046D">
        <w:rPr>
          <w:rFonts w:cs="Times New Roman"/>
          <w:b/>
          <w:szCs w:val="24"/>
        </w:rPr>
        <w:t>20</w:t>
      </w:r>
      <w:r>
        <w:rPr>
          <w:rFonts w:cs="Times New Roman"/>
          <w:b/>
          <w:szCs w:val="24"/>
        </w:rPr>
        <w:t xml:space="preserve"> </w:t>
      </w:r>
      <w:r w:rsidRPr="006562A6">
        <w:rPr>
          <w:rFonts w:cs="Times New Roman"/>
          <w:b/>
          <w:szCs w:val="24"/>
        </w:rPr>
        <w:t>r</w:t>
      </w:r>
      <w:r w:rsidRPr="00C83F1B">
        <w:rPr>
          <w:rFonts w:cs="Times New Roman"/>
          <w:szCs w:val="24"/>
        </w:rPr>
        <w:t>.</w:t>
      </w:r>
    </w:p>
    <w:p w:rsidR="00C83F1B" w:rsidRPr="00C83F1B" w:rsidRDefault="00C83F1B" w:rsidP="008E1E22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szCs w:val="24"/>
        </w:rPr>
        <w:t xml:space="preserve">W terminie </w:t>
      </w:r>
      <w:r w:rsidRPr="009435A5">
        <w:rPr>
          <w:szCs w:val="24"/>
        </w:rPr>
        <w:t xml:space="preserve">do dnia </w:t>
      </w:r>
      <w:r>
        <w:rPr>
          <w:rFonts w:eastAsia="Times New Roman" w:cs="Times New Roman"/>
          <w:b/>
          <w:kern w:val="0"/>
          <w:szCs w:val="24"/>
          <w:lang w:bidi="ar-SA"/>
        </w:rPr>
        <w:t>8 stycznia</w:t>
      </w:r>
      <w:r w:rsidRPr="00DC09B3">
        <w:rPr>
          <w:rFonts w:eastAsia="Times New Roman" w:cs="Times New Roman"/>
          <w:b/>
          <w:kern w:val="0"/>
          <w:szCs w:val="24"/>
          <w:lang w:bidi="ar-SA"/>
        </w:rPr>
        <w:t xml:space="preserve"> 201</w:t>
      </w:r>
      <w:r w:rsidR="00EA046D">
        <w:rPr>
          <w:rFonts w:eastAsia="Times New Roman" w:cs="Times New Roman"/>
          <w:b/>
          <w:kern w:val="0"/>
          <w:szCs w:val="24"/>
          <w:lang w:bidi="ar-SA"/>
        </w:rPr>
        <w:t>9</w:t>
      </w:r>
      <w:r w:rsidRPr="00DC09B3">
        <w:rPr>
          <w:rFonts w:eastAsia="Times New Roman" w:cs="Times New Roman"/>
          <w:b/>
          <w:kern w:val="0"/>
          <w:szCs w:val="24"/>
          <w:lang w:bidi="ar-SA"/>
        </w:rPr>
        <w:t xml:space="preserve"> r</w:t>
      </w:r>
      <w:r w:rsidRPr="009435A5">
        <w:rPr>
          <w:szCs w:val="24"/>
        </w:rPr>
        <w:t>.</w:t>
      </w:r>
      <w:r>
        <w:rPr>
          <w:szCs w:val="24"/>
        </w:rPr>
        <w:t xml:space="preserve"> </w:t>
      </w:r>
      <w:r w:rsidRPr="00F50AAF">
        <w:rPr>
          <w:rFonts w:cs="Times New Roman"/>
          <w:szCs w:val="24"/>
        </w:rPr>
        <w:t>Wykonawca</w:t>
      </w:r>
      <w:r>
        <w:rPr>
          <w:rFonts w:cs="Times New Roman"/>
          <w:szCs w:val="24"/>
        </w:rPr>
        <w:t xml:space="preserve">, </w:t>
      </w:r>
      <w:r>
        <w:rPr>
          <w:szCs w:val="24"/>
        </w:rPr>
        <w:t>wykupi subskrypcje u producenta oprogramowania.</w:t>
      </w:r>
    </w:p>
    <w:p w:rsidR="00C83F1B" w:rsidRPr="00C83F1B" w:rsidRDefault="00C83F1B" w:rsidP="008E1E22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9435A5">
        <w:rPr>
          <w:szCs w:val="24"/>
        </w:rPr>
        <w:t>Potwierdzeniem wy</w:t>
      </w:r>
      <w:r>
        <w:rPr>
          <w:szCs w:val="24"/>
        </w:rPr>
        <w:t xml:space="preserve">kupienia subskrypcji </w:t>
      </w:r>
      <w:r w:rsidRPr="009435A5">
        <w:rPr>
          <w:szCs w:val="24"/>
        </w:rPr>
        <w:t>będzie stosow</w:t>
      </w:r>
      <w:r>
        <w:rPr>
          <w:szCs w:val="24"/>
        </w:rPr>
        <w:t>na</w:t>
      </w:r>
      <w:r w:rsidRPr="009435A5">
        <w:rPr>
          <w:szCs w:val="24"/>
        </w:rPr>
        <w:t xml:space="preserve"> informacja na stronie Red </w:t>
      </w:r>
      <w:proofErr w:type="spellStart"/>
      <w:r w:rsidRPr="009435A5">
        <w:rPr>
          <w:szCs w:val="24"/>
        </w:rPr>
        <w:t>Hat</w:t>
      </w:r>
      <w:proofErr w:type="spellEnd"/>
      <w:r w:rsidRPr="009435A5">
        <w:rPr>
          <w:szCs w:val="24"/>
        </w:rPr>
        <w:t xml:space="preserve"> </w:t>
      </w:r>
      <w:proofErr w:type="spellStart"/>
      <w:r w:rsidRPr="009435A5">
        <w:rPr>
          <w:szCs w:val="24"/>
        </w:rPr>
        <w:t>Customer</w:t>
      </w:r>
      <w:proofErr w:type="spellEnd"/>
      <w:r w:rsidRPr="009435A5">
        <w:rPr>
          <w:szCs w:val="24"/>
        </w:rPr>
        <w:t xml:space="preserve"> Portal, dotycząca wykupienia subskrypcji przez Wykonawcę od producenta, stanowiąca podstawę sporządzenia i podpisania przez Zamawiającego protokół odbioru</w:t>
      </w:r>
      <w:r>
        <w:rPr>
          <w:szCs w:val="24"/>
        </w:rPr>
        <w:t>.</w:t>
      </w:r>
    </w:p>
    <w:p w:rsidR="00C83F1B" w:rsidRDefault="00C83F1B" w:rsidP="008E1E22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943B6B">
        <w:rPr>
          <w:rFonts w:cs="Times New Roman"/>
          <w:szCs w:val="24"/>
        </w:rPr>
        <w:t xml:space="preserve">Wszelkie zgłoszenia w ramach realizacji </w:t>
      </w:r>
      <w:r>
        <w:rPr>
          <w:rFonts w:cs="Times New Roman"/>
          <w:szCs w:val="24"/>
        </w:rPr>
        <w:t xml:space="preserve">przedmiotu </w:t>
      </w:r>
      <w:r w:rsidRPr="00943B6B">
        <w:rPr>
          <w:rFonts w:cs="Times New Roman"/>
          <w:szCs w:val="24"/>
        </w:rPr>
        <w:t>umowy będą dokonywane przez Zamawiającego pisemnie za pośrednictwem faksu na nr. …………… lub drogą elektroniczną na adres e-mail: ………………………...</w:t>
      </w:r>
    </w:p>
    <w:p w:rsidR="00D8444C" w:rsidRPr="00EA046D" w:rsidRDefault="00D8444C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0"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§ 3</w:t>
      </w:r>
    </w:p>
    <w:p w:rsidR="00AC7BF1" w:rsidRPr="00191DA5" w:rsidRDefault="00E07D49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Wynagrodzenie</w:t>
      </w:r>
    </w:p>
    <w:p w:rsidR="00C83F1B" w:rsidRDefault="00E07D49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B70AC0">
        <w:rPr>
          <w:rFonts w:cs="Times New Roman"/>
          <w:szCs w:val="24"/>
        </w:rPr>
        <w:t xml:space="preserve">Wynagrodzenie całkowite za </w:t>
      </w:r>
      <w:r>
        <w:rPr>
          <w:rFonts w:cs="Times New Roman"/>
          <w:szCs w:val="24"/>
        </w:rPr>
        <w:t xml:space="preserve">wykonanie </w:t>
      </w:r>
      <w:r w:rsidRPr="00B70AC0">
        <w:rPr>
          <w:rFonts w:cs="Times New Roman"/>
          <w:szCs w:val="24"/>
        </w:rPr>
        <w:t>przedmiot</w:t>
      </w:r>
      <w:r>
        <w:rPr>
          <w:rFonts w:cs="Times New Roman"/>
          <w:szCs w:val="24"/>
        </w:rPr>
        <w:t>u</w:t>
      </w:r>
      <w:r w:rsidRPr="00B70AC0">
        <w:rPr>
          <w:rFonts w:cs="Times New Roman"/>
          <w:szCs w:val="24"/>
        </w:rPr>
        <w:t xml:space="preserve"> umowy określon</w:t>
      </w:r>
      <w:r>
        <w:rPr>
          <w:rFonts w:cs="Times New Roman"/>
          <w:szCs w:val="24"/>
        </w:rPr>
        <w:t>ego</w:t>
      </w:r>
      <w:r w:rsidRPr="00B70AC0">
        <w:rPr>
          <w:rFonts w:cs="Times New Roman"/>
          <w:szCs w:val="24"/>
        </w:rPr>
        <w:t xml:space="preserve"> w </w:t>
      </w:r>
      <w:r w:rsidR="00D8444C" w:rsidRPr="00191DA5">
        <w:rPr>
          <w:rFonts w:cs="Times New Roman"/>
          <w:szCs w:val="24"/>
        </w:rPr>
        <w:t>§ 1</w:t>
      </w:r>
      <w:r w:rsidR="00D8444C">
        <w:rPr>
          <w:rFonts w:cs="Times New Roman"/>
          <w:szCs w:val="24"/>
        </w:rPr>
        <w:t xml:space="preserve"> </w:t>
      </w:r>
      <w:r w:rsidRPr="008A4CC7">
        <w:rPr>
          <w:rFonts w:cs="Times New Roman"/>
          <w:szCs w:val="24"/>
        </w:rPr>
        <w:t xml:space="preserve">nie przekroczy kwoty: …………….. </w:t>
      </w:r>
      <w:r w:rsidRPr="008A4CC7">
        <w:rPr>
          <w:rFonts w:cs="Times New Roman"/>
          <w:b/>
          <w:szCs w:val="24"/>
        </w:rPr>
        <w:t>zł netto</w:t>
      </w:r>
      <w:r w:rsidRPr="008A4CC7">
        <w:rPr>
          <w:rFonts w:cs="Times New Roman"/>
          <w:szCs w:val="24"/>
        </w:rPr>
        <w:t xml:space="preserve"> (słownie: ………………</w:t>
      </w:r>
      <w:r w:rsidR="008E1E22">
        <w:rPr>
          <w:rFonts w:cs="Times New Roman"/>
          <w:szCs w:val="24"/>
        </w:rPr>
        <w:t>złotych 00/100</w:t>
      </w:r>
      <w:r w:rsidRPr="008A4CC7">
        <w:rPr>
          <w:rFonts w:cs="Times New Roman"/>
          <w:szCs w:val="24"/>
        </w:rPr>
        <w:t xml:space="preserve">), ……………. </w:t>
      </w:r>
      <w:r w:rsidRPr="008A4CC7">
        <w:rPr>
          <w:rFonts w:cs="Times New Roman"/>
          <w:b/>
          <w:szCs w:val="24"/>
        </w:rPr>
        <w:t>zł brutto</w:t>
      </w:r>
      <w:r w:rsidRPr="008A4CC7">
        <w:rPr>
          <w:rFonts w:cs="Times New Roman"/>
          <w:szCs w:val="24"/>
        </w:rPr>
        <w:t xml:space="preserve"> (słownie: ….…….…………</w:t>
      </w:r>
      <w:r w:rsidR="008E1E22">
        <w:rPr>
          <w:rFonts w:cs="Times New Roman"/>
          <w:szCs w:val="24"/>
        </w:rPr>
        <w:t>złotych 00/100</w:t>
      </w:r>
      <w:r w:rsidRPr="008A4CC7">
        <w:rPr>
          <w:rFonts w:cs="Times New Roman"/>
          <w:szCs w:val="24"/>
        </w:rPr>
        <w:t>)</w:t>
      </w:r>
      <w:r w:rsidR="00EA046D">
        <w:rPr>
          <w:rFonts w:cs="Times New Roman"/>
          <w:szCs w:val="24"/>
        </w:rPr>
        <w:t>.</w:t>
      </w:r>
    </w:p>
    <w:p w:rsidR="00EA046D" w:rsidRDefault="00EA046D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62236A">
        <w:rPr>
          <w:rFonts w:cs="Times New Roman"/>
          <w:szCs w:val="24"/>
        </w:rPr>
        <w:lastRenderedPageBreak/>
        <w:t>Wynagrodzenie, o którym mowa w ust. 1 płatne bę</w:t>
      </w:r>
      <w:r>
        <w:rPr>
          <w:rFonts w:cs="Times New Roman"/>
          <w:szCs w:val="24"/>
        </w:rPr>
        <w:t>dzie w częściach, miesięcznie w </w:t>
      </w:r>
      <w:r>
        <w:rPr>
          <w:rFonts w:cs="Times New Roman"/>
          <w:szCs w:val="24"/>
        </w:rPr>
        <w:t>kwotach: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394"/>
      </w:tblGrid>
      <w:tr w:rsidR="00C83F1B" w:rsidRPr="00DB0372" w:rsidTr="00FF19A1">
        <w:trPr>
          <w:trHeight w:val="487"/>
        </w:trPr>
        <w:tc>
          <w:tcPr>
            <w:tcW w:w="4111" w:type="dxa"/>
            <w:shd w:val="pct20" w:color="auto" w:fill="auto"/>
            <w:vAlign w:val="center"/>
          </w:tcPr>
          <w:p w:rsidR="00C83F1B" w:rsidRPr="00DB0372" w:rsidRDefault="00C83F1B" w:rsidP="00FF19A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DB0372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4394" w:type="dxa"/>
            <w:shd w:val="pct20" w:color="auto" w:fill="auto"/>
            <w:vAlign w:val="center"/>
          </w:tcPr>
          <w:p w:rsidR="00C83F1B" w:rsidRPr="00DB0372" w:rsidRDefault="00C83F1B" w:rsidP="00FF19A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DB0372">
              <w:rPr>
                <w:b/>
                <w:sz w:val="24"/>
                <w:szCs w:val="24"/>
              </w:rPr>
              <w:t>Wartość brutto</w:t>
            </w:r>
          </w:p>
        </w:tc>
      </w:tr>
      <w:tr w:rsidR="00C83F1B" w:rsidRPr="00DB0372" w:rsidTr="00FF19A1">
        <w:trPr>
          <w:trHeight w:val="410"/>
        </w:trPr>
        <w:tc>
          <w:tcPr>
            <w:tcW w:w="4111" w:type="dxa"/>
            <w:vAlign w:val="center"/>
          </w:tcPr>
          <w:p w:rsidR="00C83F1B" w:rsidRPr="00240A22" w:rsidRDefault="00EA046D" w:rsidP="00EA046D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 – 31 </w:t>
            </w:r>
            <w:r w:rsidR="00C83F1B">
              <w:rPr>
                <w:rFonts w:cs="Times New Roman"/>
              </w:rPr>
              <w:t>Styczeń 201</w:t>
            </w:r>
            <w:r>
              <w:rPr>
                <w:rFonts w:cs="Times New Roman"/>
              </w:rPr>
              <w:t>9</w:t>
            </w:r>
            <w:r w:rsidR="00C83F1B" w:rsidRPr="00240A22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C83F1B" w:rsidRPr="00DB0372" w:rsidRDefault="00C83F1B" w:rsidP="00FF19A1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C83F1B" w:rsidRPr="00DB0372" w:rsidTr="00FF19A1">
        <w:trPr>
          <w:trHeight w:val="446"/>
        </w:trPr>
        <w:tc>
          <w:tcPr>
            <w:tcW w:w="4111" w:type="dxa"/>
            <w:vAlign w:val="center"/>
          </w:tcPr>
          <w:p w:rsidR="00C83F1B" w:rsidRPr="00240A22" w:rsidRDefault="00C83F1B" w:rsidP="00EA046D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Luty 201</w:t>
            </w:r>
            <w:r w:rsidR="00EA046D">
              <w:rPr>
                <w:rFonts w:cs="Times New Roman"/>
              </w:rPr>
              <w:t>9</w:t>
            </w:r>
            <w:r w:rsidRPr="00240A22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C83F1B" w:rsidRPr="00DB0372" w:rsidRDefault="00C83F1B" w:rsidP="00FF19A1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C83F1B" w:rsidRPr="00DB0372" w:rsidTr="00FF19A1">
        <w:tc>
          <w:tcPr>
            <w:tcW w:w="4111" w:type="dxa"/>
            <w:vAlign w:val="center"/>
          </w:tcPr>
          <w:p w:rsidR="00C83F1B" w:rsidRPr="00240A22" w:rsidRDefault="00C83F1B" w:rsidP="00EA046D">
            <w:pPr>
              <w:spacing w:before="120" w:after="120"/>
              <w:jc w:val="center"/>
              <w:rPr>
                <w:rFonts w:cs="Times New Roman"/>
              </w:rPr>
            </w:pPr>
            <w:r w:rsidRPr="00240A22">
              <w:rPr>
                <w:rFonts w:cs="Times New Roman"/>
              </w:rPr>
              <w:t>Marzec 201</w:t>
            </w:r>
            <w:r w:rsidR="00EA046D">
              <w:rPr>
                <w:rFonts w:cs="Times New Roman"/>
              </w:rPr>
              <w:t>9</w:t>
            </w:r>
            <w:r w:rsidRPr="00240A22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C83F1B" w:rsidRPr="00DB0372" w:rsidRDefault="00C83F1B" w:rsidP="00FF19A1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C83F1B" w:rsidRPr="00DB0372" w:rsidTr="00FF19A1">
        <w:tc>
          <w:tcPr>
            <w:tcW w:w="4111" w:type="dxa"/>
            <w:vAlign w:val="center"/>
          </w:tcPr>
          <w:p w:rsidR="00C83F1B" w:rsidRPr="00240A22" w:rsidRDefault="00C83F1B" w:rsidP="00EA046D">
            <w:pPr>
              <w:spacing w:before="120" w:after="120"/>
              <w:jc w:val="center"/>
              <w:rPr>
                <w:rFonts w:cs="Times New Roman"/>
              </w:rPr>
            </w:pPr>
            <w:r w:rsidRPr="00240A22">
              <w:rPr>
                <w:rFonts w:cs="Times New Roman"/>
              </w:rPr>
              <w:t>Kwiecień 201</w:t>
            </w:r>
            <w:r w:rsidR="00EA046D">
              <w:rPr>
                <w:rFonts w:cs="Times New Roman"/>
              </w:rPr>
              <w:t>9</w:t>
            </w:r>
            <w:r w:rsidRPr="00240A22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C83F1B" w:rsidRPr="00DB0372" w:rsidRDefault="00C83F1B" w:rsidP="00FF19A1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C83F1B" w:rsidRPr="00DB0372" w:rsidTr="00FF19A1">
        <w:tc>
          <w:tcPr>
            <w:tcW w:w="4111" w:type="dxa"/>
            <w:vAlign w:val="center"/>
          </w:tcPr>
          <w:p w:rsidR="00C83F1B" w:rsidRPr="00240A22" w:rsidRDefault="00C83F1B" w:rsidP="00EA046D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Maj 201</w:t>
            </w:r>
            <w:r w:rsidR="00EA046D">
              <w:rPr>
                <w:rFonts w:cs="Times New Roman"/>
              </w:rPr>
              <w:t>9</w:t>
            </w:r>
            <w:r w:rsidRPr="00240A22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C83F1B" w:rsidRPr="00DB0372" w:rsidRDefault="00C83F1B" w:rsidP="00FF19A1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C83F1B" w:rsidRPr="00DB0372" w:rsidTr="00FF19A1">
        <w:tc>
          <w:tcPr>
            <w:tcW w:w="4111" w:type="dxa"/>
            <w:vAlign w:val="center"/>
          </w:tcPr>
          <w:p w:rsidR="00C83F1B" w:rsidRPr="00240A22" w:rsidRDefault="00C83F1B" w:rsidP="00EA046D">
            <w:pPr>
              <w:spacing w:before="120" w:after="120"/>
              <w:jc w:val="center"/>
              <w:rPr>
                <w:rFonts w:cs="Times New Roman"/>
              </w:rPr>
            </w:pPr>
            <w:r w:rsidRPr="00240A22">
              <w:rPr>
                <w:rFonts w:cs="Times New Roman"/>
              </w:rPr>
              <w:t>Czerwiec 201</w:t>
            </w:r>
            <w:r w:rsidR="00EA046D">
              <w:rPr>
                <w:rFonts w:cs="Times New Roman"/>
              </w:rPr>
              <w:t>9</w:t>
            </w:r>
            <w:r w:rsidRPr="00240A22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C83F1B" w:rsidRPr="00DB0372" w:rsidRDefault="00C83F1B" w:rsidP="00FF19A1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C83F1B" w:rsidRPr="00DB0372" w:rsidTr="00FF19A1">
        <w:tc>
          <w:tcPr>
            <w:tcW w:w="4111" w:type="dxa"/>
            <w:vAlign w:val="center"/>
          </w:tcPr>
          <w:p w:rsidR="00C83F1B" w:rsidRPr="00240A22" w:rsidRDefault="00C83F1B" w:rsidP="00EA046D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Lipiec 201</w:t>
            </w:r>
            <w:r w:rsidR="00EA046D">
              <w:rPr>
                <w:rFonts w:cs="Times New Roman"/>
              </w:rPr>
              <w:t>9</w:t>
            </w:r>
            <w:r w:rsidRPr="00240A22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C83F1B" w:rsidRPr="00DB0372" w:rsidRDefault="00C83F1B" w:rsidP="00FF19A1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C83F1B" w:rsidRPr="00DB0372" w:rsidTr="00FF19A1">
        <w:tc>
          <w:tcPr>
            <w:tcW w:w="4111" w:type="dxa"/>
            <w:vAlign w:val="center"/>
          </w:tcPr>
          <w:p w:rsidR="00C83F1B" w:rsidRPr="00240A22" w:rsidRDefault="00C83F1B" w:rsidP="00EA046D">
            <w:pPr>
              <w:spacing w:before="120" w:after="120"/>
              <w:jc w:val="center"/>
              <w:rPr>
                <w:rFonts w:cs="Times New Roman"/>
              </w:rPr>
            </w:pPr>
            <w:r w:rsidRPr="00240A22">
              <w:rPr>
                <w:rFonts w:cs="Times New Roman"/>
              </w:rPr>
              <w:t>Sierpień 201</w:t>
            </w:r>
            <w:r w:rsidR="00EA046D">
              <w:rPr>
                <w:rFonts w:cs="Times New Roman"/>
              </w:rPr>
              <w:t>9</w:t>
            </w:r>
            <w:r w:rsidRPr="00240A22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C83F1B" w:rsidRPr="00DB0372" w:rsidRDefault="00C83F1B" w:rsidP="00FF19A1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C83F1B" w:rsidRPr="00DB0372" w:rsidTr="00FF19A1">
        <w:tc>
          <w:tcPr>
            <w:tcW w:w="4111" w:type="dxa"/>
            <w:vAlign w:val="center"/>
          </w:tcPr>
          <w:p w:rsidR="00C83F1B" w:rsidRPr="00240A22" w:rsidRDefault="00C83F1B" w:rsidP="00EA046D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Wrzesień 201</w:t>
            </w:r>
            <w:r w:rsidR="00EA046D">
              <w:rPr>
                <w:rFonts w:cs="Times New Roman"/>
              </w:rPr>
              <w:t>9</w:t>
            </w:r>
            <w:r w:rsidRPr="00240A22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C83F1B" w:rsidRPr="00DB0372" w:rsidRDefault="00C83F1B" w:rsidP="00FF19A1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C83F1B" w:rsidRPr="00DB0372" w:rsidTr="00FF19A1">
        <w:tc>
          <w:tcPr>
            <w:tcW w:w="4111" w:type="dxa"/>
            <w:vAlign w:val="center"/>
          </w:tcPr>
          <w:p w:rsidR="00C83F1B" w:rsidRPr="00240A22" w:rsidRDefault="00C83F1B" w:rsidP="00EA046D">
            <w:pPr>
              <w:spacing w:before="120" w:after="120"/>
              <w:jc w:val="center"/>
              <w:rPr>
                <w:rFonts w:cs="Times New Roman"/>
              </w:rPr>
            </w:pPr>
            <w:r w:rsidRPr="00240A22">
              <w:rPr>
                <w:rFonts w:cs="Times New Roman"/>
              </w:rPr>
              <w:t>Październik 201</w:t>
            </w:r>
            <w:r w:rsidR="00EA046D">
              <w:rPr>
                <w:rFonts w:cs="Times New Roman"/>
              </w:rPr>
              <w:t>9</w:t>
            </w:r>
            <w:r w:rsidRPr="00240A22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C83F1B" w:rsidRPr="00DB0372" w:rsidRDefault="00C83F1B" w:rsidP="00FF19A1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C83F1B" w:rsidRPr="00DB0372" w:rsidTr="00FF19A1">
        <w:tc>
          <w:tcPr>
            <w:tcW w:w="4111" w:type="dxa"/>
            <w:vAlign w:val="center"/>
          </w:tcPr>
          <w:p w:rsidR="00C83F1B" w:rsidRPr="00240A22" w:rsidRDefault="00C83F1B" w:rsidP="00EA046D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Listopad 201</w:t>
            </w:r>
            <w:r w:rsidR="00EA046D">
              <w:rPr>
                <w:rFonts w:cs="Times New Roman"/>
              </w:rPr>
              <w:t>9</w:t>
            </w:r>
            <w:r w:rsidRPr="00240A22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C83F1B" w:rsidRPr="00DB0372" w:rsidRDefault="00C83F1B" w:rsidP="00FF19A1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  <w:tr w:rsidR="00C83F1B" w:rsidRPr="00DB0372" w:rsidTr="00FF19A1">
        <w:tc>
          <w:tcPr>
            <w:tcW w:w="4111" w:type="dxa"/>
            <w:vAlign w:val="center"/>
          </w:tcPr>
          <w:p w:rsidR="00C83F1B" w:rsidRPr="00240A22" w:rsidRDefault="00C83F1B" w:rsidP="00EA046D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Grudzień 201</w:t>
            </w:r>
            <w:r w:rsidR="00EA046D">
              <w:rPr>
                <w:rFonts w:cs="Times New Roman"/>
              </w:rPr>
              <w:t>9</w:t>
            </w:r>
            <w:r w:rsidRPr="00240A22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C83F1B" w:rsidRPr="00DB0372" w:rsidRDefault="00C83F1B" w:rsidP="00C83F1B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 xml:space="preserve">………………. </w:t>
            </w:r>
            <w:r>
              <w:rPr>
                <w:rFonts w:cs="Times New Roman"/>
              </w:rPr>
              <w:t>z</w:t>
            </w:r>
            <w:r w:rsidRPr="00DB0372">
              <w:rPr>
                <w:rFonts w:cs="Times New Roman"/>
              </w:rPr>
              <w:t>ł</w:t>
            </w:r>
          </w:p>
        </w:tc>
      </w:tr>
      <w:tr w:rsidR="00C83F1B" w:rsidRPr="00DB0372" w:rsidTr="00FF19A1">
        <w:tc>
          <w:tcPr>
            <w:tcW w:w="4111" w:type="dxa"/>
            <w:vAlign w:val="center"/>
          </w:tcPr>
          <w:p w:rsidR="00C83F1B" w:rsidRPr="00240A22" w:rsidRDefault="00EA046D" w:rsidP="00EA046D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– 12 </w:t>
            </w:r>
            <w:r w:rsidR="00C83F1B" w:rsidRPr="00240A22">
              <w:rPr>
                <w:rFonts w:cs="Times New Roman"/>
              </w:rPr>
              <w:t>Styczeń 20</w:t>
            </w:r>
            <w:r>
              <w:rPr>
                <w:rFonts w:cs="Times New Roman"/>
              </w:rPr>
              <w:t>20</w:t>
            </w:r>
            <w:r w:rsidR="00C83F1B" w:rsidRPr="00240A22">
              <w:rPr>
                <w:rFonts w:cs="Times New Roman"/>
              </w:rPr>
              <w:t xml:space="preserve"> r.</w:t>
            </w:r>
          </w:p>
        </w:tc>
        <w:tc>
          <w:tcPr>
            <w:tcW w:w="4394" w:type="dxa"/>
            <w:vAlign w:val="bottom"/>
          </w:tcPr>
          <w:p w:rsidR="00C83F1B" w:rsidRPr="00DB0372" w:rsidRDefault="00C83F1B" w:rsidP="00FF19A1">
            <w:pPr>
              <w:spacing w:line="336" w:lineRule="auto"/>
              <w:jc w:val="center"/>
              <w:rPr>
                <w:rFonts w:cs="Times New Roman"/>
              </w:rPr>
            </w:pPr>
            <w:r w:rsidRPr="00DB0372">
              <w:rPr>
                <w:rFonts w:cs="Times New Roman"/>
              </w:rPr>
              <w:t>………………. zł</w:t>
            </w:r>
          </w:p>
        </w:tc>
      </w:tr>
    </w:tbl>
    <w:p w:rsidR="00505786" w:rsidRPr="00191DA5" w:rsidRDefault="00E07D49" w:rsidP="00C83F1B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1134" w:hanging="567"/>
        <w:contextualSpacing/>
        <w:textAlignment w:val="auto"/>
        <w:rPr>
          <w:rFonts w:cs="Times New Roman"/>
          <w:szCs w:val="24"/>
        </w:rPr>
      </w:pPr>
      <w:r w:rsidRPr="008A4CC7">
        <w:rPr>
          <w:rFonts w:cs="Times New Roman"/>
          <w:szCs w:val="24"/>
        </w:rPr>
        <w:t xml:space="preserve">zgodnie z ofertą Wykonawcy stanowiącą </w:t>
      </w:r>
      <w:r w:rsidRPr="008A4CC7">
        <w:rPr>
          <w:rFonts w:cs="Times New Roman"/>
          <w:b/>
          <w:szCs w:val="24"/>
        </w:rPr>
        <w:t>załącznik</w:t>
      </w:r>
      <w:r w:rsidR="00EA046D">
        <w:rPr>
          <w:rFonts w:cs="Times New Roman"/>
          <w:b/>
          <w:szCs w:val="24"/>
        </w:rPr>
        <w:t xml:space="preserve"> nr 1</w:t>
      </w:r>
      <w:r w:rsidR="00D8444C">
        <w:rPr>
          <w:rFonts w:cs="Times New Roman"/>
          <w:b/>
          <w:szCs w:val="24"/>
        </w:rPr>
        <w:t xml:space="preserve"> </w:t>
      </w:r>
      <w:r w:rsidRPr="008A4CC7">
        <w:rPr>
          <w:rFonts w:cs="Times New Roman"/>
          <w:szCs w:val="24"/>
        </w:rPr>
        <w:t>do</w:t>
      </w:r>
      <w:r w:rsidR="008E1E22">
        <w:rPr>
          <w:rFonts w:cs="Times New Roman"/>
          <w:szCs w:val="24"/>
        </w:rPr>
        <w:t xml:space="preserve"> </w:t>
      </w:r>
      <w:r w:rsidRPr="008A4CC7">
        <w:rPr>
          <w:rFonts w:cs="Times New Roman"/>
          <w:szCs w:val="24"/>
        </w:rPr>
        <w:t>umowy</w:t>
      </w:r>
      <w:r w:rsidR="00505786" w:rsidRPr="00191DA5">
        <w:rPr>
          <w:rFonts w:cs="Times New Roman"/>
          <w:szCs w:val="24"/>
        </w:rPr>
        <w:t>.</w:t>
      </w:r>
    </w:p>
    <w:p w:rsidR="00505786" w:rsidRDefault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91DA5">
        <w:rPr>
          <w:rFonts w:cs="Times New Roman"/>
          <w:szCs w:val="24"/>
        </w:rPr>
        <w:t>Wynagrodzenie, o którym mowa w ust. 1 obejm</w:t>
      </w:r>
      <w:r w:rsidR="0010460E" w:rsidRPr="00191DA5">
        <w:rPr>
          <w:rFonts w:cs="Times New Roman"/>
          <w:szCs w:val="24"/>
        </w:rPr>
        <w:t>uje wszystkie koszty związane z </w:t>
      </w:r>
      <w:r w:rsidR="00173FDB">
        <w:rPr>
          <w:rFonts w:cs="Times New Roman"/>
          <w:szCs w:val="24"/>
        </w:rPr>
        <w:t xml:space="preserve">wykonaniem </w:t>
      </w:r>
      <w:r w:rsidRPr="00191DA5">
        <w:rPr>
          <w:rFonts w:cs="Times New Roman"/>
          <w:szCs w:val="24"/>
        </w:rPr>
        <w:t>przedmiot</w:t>
      </w:r>
      <w:r w:rsidR="00173FDB">
        <w:rPr>
          <w:rFonts w:cs="Times New Roman"/>
          <w:szCs w:val="24"/>
        </w:rPr>
        <w:t>u</w:t>
      </w:r>
      <w:r w:rsidRPr="00191DA5">
        <w:rPr>
          <w:rFonts w:cs="Times New Roman"/>
          <w:szCs w:val="24"/>
        </w:rPr>
        <w:t xml:space="preserve"> umowy, w tym: </w:t>
      </w:r>
      <w:r w:rsidR="00C83F1B" w:rsidRPr="00DB0372">
        <w:rPr>
          <w:rFonts w:cs="Times New Roman"/>
          <w:iCs/>
          <w:szCs w:val="24"/>
        </w:rPr>
        <w:t>koszty dojazdu pracowników do Zamawiającego oraz wszystkie koszty pochodne (między innymi: ubezpieczenia, opłaty celne, itp.)</w:t>
      </w:r>
      <w:r w:rsidR="00C83F1B" w:rsidRPr="00DB0372">
        <w:rPr>
          <w:rFonts w:cs="Times New Roman"/>
          <w:szCs w:val="24"/>
        </w:rPr>
        <w:t>.</w:t>
      </w:r>
    </w:p>
    <w:p w:rsidR="00C83F1B" w:rsidRPr="00191DA5" w:rsidRDefault="00C83F1B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B0372">
        <w:rPr>
          <w:rFonts w:cs="Times New Roman"/>
          <w:szCs w:val="24"/>
        </w:rPr>
        <w:t>Wynagrodzenie przez okres realizacji umowy nie może ulec zmianie</w:t>
      </w:r>
      <w:r>
        <w:rPr>
          <w:rFonts w:cs="Times New Roman"/>
          <w:szCs w:val="24"/>
        </w:rPr>
        <w:t>.</w:t>
      </w:r>
    </w:p>
    <w:p w:rsidR="00144B8F" w:rsidRPr="00EA046D" w:rsidRDefault="00144B8F">
      <w:pPr>
        <w:spacing w:line="360" w:lineRule="auto"/>
        <w:rPr>
          <w:rFonts w:eastAsia="Times New Roman" w:cs="Times New Roman"/>
          <w:b/>
          <w:bCs/>
          <w:sz w:val="20"/>
        </w:rPr>
      </w:pPr>
    </w:p>
    <w:p w:rsidR="00505786" w:rsidRPr="00191DA5" w:rsidRDefault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191DA5">
        <w:rPr>
          <w:rFonts w:eastAsia="Times New Roman" w:cs="Times New Roman"/>
          <w:b/>
          <w:bCs/>
        </w:rPr>
        <w:t>§ 4</w:t>
      </w:r>
    </w:p>
    <w:p w:rsidR="00AC7BF1" w:rsidRPr="00191DA5" w:rsidRDefault="00AC7BF1">
      <w:pPr>
        <w:spacing w:line="360" w:lineRule="auto"/>
        <w:jc w:val="center"/>
        <w:rPr>
          <w:rFonts w:cs="Times New Roman"/>
        </w:rPr>
      </w:pPr>
      <w:r w:rsidRPr="00191DA5">
        <w:rPr>
          <w:rFonts w:eastAsia="Times New Roman" w:cs="Times New Roman"/>
          <w:b/>
          <w:bCs/>
        </w:rPr>
        <w:t>Zapłata</w:t>
      </w:r>
    </w:p>
    <w:p w:rsidR="00C83F1B" w:rsidRDefault="00C83F1B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B0372">
        <w:rPr>
          <w:rFonts w:cs="Times New Roman"/>
          <w:sz w:val="24"/>
          <w:szCs w:val="24"/>
        </w:rPr>
        <w:t xml:space="preserve">Wynagrodzenie </w:t>
      </w:r>
      <w:r w:rsidRPr="00DB0372">
        <w:rPr>
          <w:rFonts w:cs="Times New Roman"/>
          <w:iCs/>
          <w:sz w:val="24"/>
          <w:szCs w:val="24"/>
        </w:rPr>
        <w:t xml:space="preserve">płatne będzie z dołu, miesięcznie w kwotach określonych w § 3 ust. </w:t>
      </w:r>
      <w:r w:rsidR="00EA046D">
        <w:rPr>
          <w:rFonts w:cs="Times New Roman"/>
          <w:iCs/>
          <w:sz w:val="24"/>
          <w:szCs w:val="24"/>
        </w:rPr>
        <w:t>2</w:t>
      </w:r>
      <w:r w:rsidRPr="00DB0372">
        <w:rPr>
          <w:rFonts w:cs="Times New Roman"/>
          <w:iCs/>
          <w:sz w:val="24"/>
          <w:szCs w:val="24"/>
        </w:rPr>
        <w:t>, na podstawie prawidłowo wystawionych faktur, wystawianych w ostatnim dniu każdego kolejnego miesiąca kalendarzowego</w:t>
      </w:r>
      <w:r>
        <w:rPr>
          <w:rFonts w:cs="Times New Roman"/>
          <w:sz w:val="24"/>
          <w:szCs w:val="24"/>
        </w:rPr>
        <w:t>.</w:t>
      </w:r>
    </w:p>
    <w:p w:rsidR="00505786" w:rsidRPr="00191DA5" w:rsidRDefault="00EF2DFC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A4CC7">
        <w:rPr>
          <w:rFonts w:cs="Times New Roman"/>
          <w:sz w:val="24"/>
          <w:szCs w:val="24"/>
        </w:rPr>
        <w:t>Zapłata wynagrodzenia nastąpi przelewem w terminie</w:t>
      </w:r>
      <w:r w:rsidR="00DC794C">
        <w:rPr>
          <w:rFonts w:cs="Times New Roman"/>
          <w:sz w:val="24"/>
          <w:szCs w:val="24"/>
        </w:rPr>
        <w:t xml:space="preserve"> do</w:t>
      </w:r>
      <w:r w:rsidRPr="008A4CC7">
        <w:rPr>
          <w:rFonts w:cs="Times New Roman"/>
          <w:sz w:val="24"/>
          <w:szCs w:val="24"/>
        </w:rPr>
        <w:t xml:space="preserve"> </w:t>
      </w:r>
      <w:r w:rsidR="00C83F1B">
        <w:rPr>
          <w:rFonts w:cs="Times New Roman"/>
          <w:b/>
          <w:sz w:val="24"/>
          <w:szCs w:val="24"/>
        </w:rPr>
        <w:t>21</w:t>
      </w:r>
      <w:r w:rsidRPr="008A4CC7">
        <w:rPr>
          <w:rFonts w:cs="Times New Roman"/>
          <w:b/>
          <w:sz w:val="24"/>
          <w:szCs w:val="24"/>
        </w:rPr>
        <w:t xml:space="preserve"> dni</w:t>
      </w:r>
      <w:r w:rsidRPr="008A4CC7">
        <w:rPr>
          <w:rFonts w:cs="Times New Roman"/>
          <w:sz w:val="24"/>
          <w:szCs w:val="24"/>
        </w:rPr>
        <w:t xml:space="preserve"> od daty otrzymania prawidłowo wystawionej faktury</w:t>
      </w:r>
      <w:r w:rsidR="00505786" w:rsidRPr="00191DA5">
        <w:rPr>
          <w:rFonts w:cs="Times New Roman"/>
          <w:sz w:val="24"/>
          <w:szCs w:val="24"/>
        </w:rPr>
        <w:t>.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lastRenderedPageBreak/>
        <w:t>Zapłata wynagrodzenia nastąpi na rachunek bankowy Wykonawcy nr ………………………………….. prowadzony przez ………………..…………………..</w:t>
      </w:r>
    </w:p>
    <w:p w:rsidR="00E14309" w:rsidRDefault="00E14309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F96E44">
        <w:rPr>
          <w:sz w:val="24"/>
          <w:szCs w:val="24"/>
        </w:rPr>
        <w:t>Na fakturze Wykonawca umieści numer niniejszej umowy</w:t>
      </w:r>
      <w:r>
        <w:rPr>
          <w:sz w:val="24"/>
          <w:szCs w:val="24"/>
        </w:rPr>
        <w:t>.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 xml:space="preserve">Za datę zapłaty </w:t>
      </w:r>
      <w:r w:rsidR="00EF2DFC" w:rsidRPr="00FF15C3">
        <w:rPr>
          <w:rFonts w:cs="Times New Roman"/>
          <w:sz w:val="24"/>
          <w:szCs w:val="24"/>
        </w:rPr>
        <w:t>przyjmuje się datę obciążenia rachunku bankowego Zamawiającego</w:t>
      </w:r>
      <w:r w:rsidRPr="00191DA5">
        <w:rPr>
          <w:rFonts w:cs="Times New Roman"/>
          <w:sz w:val="24"/>
          <w:szCs w:val="24"/>
        </w:rPr>
        <w:t>.</w:t>
      </w:r>
    </w:p>
    <w:p w:rsidR="00E14309" w:rsidRPr="00EA046D" w:rsidRDefault="00E14309">
      <w:pPr>
        <w:spacing w:line="360" w:lineRule="auto"/>
        <w:contextualSpacing/>
        <w:jc w:val="center"/>
        <w:rPr>
          <w:rFonts w:eastAsia="Times New Roman" w:cs="Times New Roman"/>
          <w:b/>
          <w:bCs/>
          <w:sz w:val="20"/>
        </w:rPr>
      </w:pPr>
    </w:p>
    <w:p w:rsidR="00505786" w:rsidRPr="00191DA5" w:rsidRDefault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191DA5">
        <w:rPr>
          <w:rFonts w:eastAsia="Times New Roman" w:cs="Times New Roman"/>
          <w:b/>
          <w:bCs/>
        </w:rPr>
        <w:t>§ 5</w:t>
      </w:r>
    </w:p>
    <w:p w:rsidR="00AC7BF1" w:rsidRPr="00191DA5" w:rsidRDefault="00AC7B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191DA5">
        <w:rPr>
          <w:rFonts w:eastAsia="Times New Roman" w:cs="Times New Roman"/>
          <w:b/>
          <w:bCs/>
        </w:rPr>
        <w:t>Nadzór nad wykonaniem umowy</w:t>
      </w:r>
    </w:p>
    <w:p w:rsidR="00AC7BF1" w:rsidRPr="00191DA5" w:rsidRDefault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Po podpisaniu umowy osob</w:t>
      </w:r>
      <w:r w:rsidR="00E14309">
        <w:rPr>
          <w:rFonts w:cs="Times New Roman"/>
          <w:sz w:val="24"/>
          <w:szCs w:val="24"/>
        </w:rPr>
        <w:t>ami</w:t>
      </w:r>
      <w:r w:rsidRPr="00191DA5">
        <w:rPr>
          <w:rFonts w:cs="Times New Roman"/>
          <w:sz w:val="24"/>
          <w:szCs w:val="24"/>
        </w:rPr>
        <w:t xml:space="preserve"> ze strony Zamawiaj</w:t>
      </w:r>
      <w:r w:rsidR="0096720A" w:rsidRPr="00191DA5">
        <w:rPr>
          <w:rFonts w:cs="Times New Roman"/>
          <w:sz w:val="24"/>
          <w:szCs w:val="24"/>
        </w:rPr>
        <w:t>ącego wyznaczon</w:t>
      </w:r>
      <w:r w:rsidR="00E14309">
        <w:rPr>
          <w:rFonts w:cs="Times New Roman"/>
          <w:sz w:val="24"/>
          <w:szCs w:val="24"/>
        </w:rPr>
        <w:t>ymi</w:t>
      </w:r>
      <w:r w:rsidR="0096720A" w:rsidRPr="00191DA5">
        <w:rPr>
          <w:rFonts w:cs="Times New Roman"/>
          <w:sz w:val="24"/>
          <w:szCs w:val="24"/>
        </w:rPr>
        <w:t xml:space="preserve"> do kontaktów z </w:t>
      </w:r>
      <w:r w:rsidRPr="00191DA5">
        <w:rPr>
          <w:rFonts w:cs="Times New Roman"/>
          <w:sz w:val="24"/>
          <w:szCs w:val="24"/>
        </w:rPr>
        <w:t xml:space="preserve">Wykonawcą w trakcie realizacji przedmiotu umowy </w:t>
      </w:r>
      <w:r w:rsidR="00AC7BF1" w:rsidRPr="00191DA5">
        <w:rPr>
          <w:rFonts w:cs="Times New Roman"/>
          <w:sz w:val="24"/>
          <w:szCs w:val="24"/>
        </w:rPr>
        <w:t>będ</w:t>
      </w:r>
      <w:r w:rsidR="00E14309">
        <w:rPr>
          <w:rFonts w:cs="Times New Roman"/>
          <w:sz w:val="24"/>
          <w:szCs w:val="24"/>
        </w:rPr>
        <w:t>ą</w:t>
      </w:r>
      <w:r w:rsidR="00AC7BF1" w:rsidRPr="00191DA5">
        <w:rPr>
          <w:rFonts w:cs="Times New Roman"/>
          <w:sz w:val="24"/>
          <w:szCs w:val="24"/>
        </w:rPr>
        <w:t>:</w:t>
      </w:r>
    </w:p>
    <w:p w:rsidR="00E14309" w:rsidRDefault="00AC7BF1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 xml:space="preserve">- </w:t>
      </w:r>
      <w:r w:rsidR="00102A42" w:rsidRPr="00191DA5">
        <w:rPr>
          <w:rFonts w:cs="Times New Roman"/>
          <w:b/>
          <w:sz w:val="24"/>
          <w:szCs w:val="24"/>
        </w:rPr>
        <w:t>Pan</w:t>
      </w:r>
      <w:r w:rsidRPr="00191DA5">
        <w:rPr>
          <w:rFonts w:cs="Times New Roman"/>
          <w:b/>
          <w:sz w:val="24"/>
          <w:szCs w:val="24"/>
        </w:rPr>
        <w:t>/i</w:t>
      </w:r>
      <w:r w:rsidRPr="00191DA5">
        <w:rPr>
          <w:rFonts w:cs="Times New Roman"/>
          <w:sz w:val="24"/>
          <w:szCs w:val="24"/>
        </w:rPr>
        <w:t xml:space="preserve"> ……………….………</w:t>
      </w:r>
      <w:r w:rsidR="00102A42" w:rsidRPr="00191DA5">
        <w:rPr>
          <w:rFonts w:cs="Times New Roman"/>
          <w:sz w:val="24"/>
          <w:szCs w:val="24"/>
        </w:rPr>
        <w:t xml:space="preserve">, tel. </w:t>
      </w:r>
      <w:r w:rsidRPr="00191DA5">
        <w:rPr>
          <w:rFonts w:cs="Times New Roman"/>
          <w:sz w:val="24"/>
          <w:szCs w:val="24"/>
        </w:rPr>
        <w:t>(</w:t>
      </w:r>
      <w:r w:rsidR="00102A42" w:rsidRPr="00191DA5">
        <w:rPr>
          <w:rFonts w:cs="Times New Roman"/>
          <w:sz w:val="24"/>
          <w:szCs w:val="24"/>
        </w:rPr>
        <w:t>22</w:t>
      </w:r>
      <w:r w:rsidRPr="00191DA5">
        <w:rPr>
          <w:rFonts w:cs="Times New Roman"/>
          <w:sz w:val="24"/>
          <w:szCs w:val="24"/>
        </w:rPr>
        <w:t xml:space="preserve">) …………..…….., </w:t>
      </w:r>
      <w:r w:rsidR="00102A42" w:rsidRPr="00191DA5">
        <w:rPr>
          <w:rFonts w:cs="Times New Roman"/>
          <w:sz w:val="24"/>
          <w:szCs w:val="24"/>
        </w:rPr>
        <w:t xml:space="preserve">e-mail: </w:t>
      </w:r>
      <w:r w:rsidRPr="00191DA5">
        <w:rPr>
          <w:rFonts w:cs="Times New Roman"/>
          <w:sz w:val="24"/>
          <w:szCs w:val="24"/>
        </w:rPr>
        <w:t>…………..….....</w:t>
      </w:r>
      <w:r w:rsidR="00E14309">
        <w:rPr>
          <w:rFonts w:cs="Times New Roman"/>
          <w:sz w:val="24"/>
          <w:szCs w:val="24"/>
        </w:rPr>
        <w:t>,</w:t>
      </w:r>
    </w:p>
    <w:p w:rsidR="00505786" w:rsidRPr="00191DA5" w:rsidRDefault="00E14309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 xml:space="preserve">- </w:t>
      </w:r>
      <w:r w:rsidRPr="00191DA5">
        <w:rPr>
          <w:rFonts w:cs="Times New Roman"/>
          <w:b/>
          <w:sz w:val="24"/>
          <w:szCs w:val="24"/>
        </w:rPr>
        <w:t>Pan/i</w:t>
      </w:r>
      <w:r w:rsidRPr="00191DA5">
        <w:rPr>
          <w:rFonts w:cs="Times New Roman"/>
          <w:sz w:val="24"/>
          <w:szCs w:val="24"/>
        </w:rPr>
        <w:t xml:space="preserve"> ……………….………, tel. (22) …………..…….., e-mail: …………..….....</w:t>
      </w:r>
      <w:r>
        <w:rPr>
          <w:rFonts w:cs="Times New Roman"/>
          <w:sz w:val="24"/>
          <w:szCs w:val="24"/>
        </w:rPr>
        <w:t>.</w:t>
      </w:r>
    </w:p>
    <w:p w:rsidR="00AC7BF1" w:rsidRPr="00191DA5" w:rsidRDefault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Po podpisaniu umowy nadzór nad jej realizacją ze strony Wyk</w:t>
      </w:r>
      <w:r w:rsidR="00102A42" w:rsidRPr="00191DA5">
        <w:rPr>
          <w:rFonts w:cs="Times New Roman"/>
          <w:sz w:val="24"/>
          <w:szCs w:val="24"/>
        </w:rPr>
        <w:t>onawcy sprawowany będzie przez</w:t>
      </w:r>
      <w:r w:rsidR="00AC7BF1" w:rsidRPr="00191DA5">
        <w:rPr>
          <w:rFonts w:cs="Times New Roman"/>
          <w:sz w:val="24"/>
          <w:szCs w:val="24"/>
        </w:rPr>
        <w:t>:</w:t>
      </w:r>
    </w:p>
    <w:p w:rsidR="00AC7BF1" w:rsidRPr="00191DA5" w:rsidRDefault="00AC7BF1">
      <w:p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cs="Times New Roman"/>
        </w:rPr>
      </w:pPr>
      <w:r w:rsidRPr="00191DA5">
        <w:rPr>
          <w:rFonts w:cs="Times New Roman"/>
        </w:rPr>
        <w:t xml:space="preserve">- </w:t>
      </w:r>
      <w:r w:rsidRPr="00191DA5">
        <w:rPr>
          <w:rFonts w:cs="Times New Roman"/>
          <w:b/>
        </w:rPr>
        <w:t>Pan/i</w:t>
      </w:r>
      <w:r w:rsidRPr="00191DA5">
        <w:rPr>
          <w:rFonts w:cs="Times New Roman"/>
        </w:rPr>
        <w:t xml:space="preserve"> ……………….………, tel. (….) …………..…….., e-mail: …………..…..... </w:t>
      </w:r>
    </w:p>
    <w:p w:rsidR="00505786" w:rsidRPr="00191DA5" w:rsidRDefault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E14309" w:rsidRPr="00EA046D" w:rsidRDefault="00E14309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0"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§ 6</w:t>
      </w:r>
    </w:p>
    <w:p w:rsidR="00AC7BF1" w:rsidRPr="00191DA5" w:rsidRDefault="00AC7BF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Kary umowne</w:t>
      </w:r>
    </w:p>
    <w:p w:rsidR="00505786" w:rsidRPr="00191DA5" w:rsidRDefault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C83F1B" w:rsidRDefault="00C83F1B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F50AAF">
        <w:rPr>
          <w:rFonts w:cs="Times New Roman"/>
          <w:sz w:val="24"/>
          <w:szCs w:val="24"/>
        </w:rPr>
        <w:t xml:space="preserve">w przypadku przekroczenia przez Wykonawcę terminu </w:t>
      </w:r>
      <w:r>
        <w:rPr>
          <w:rFonts w:cs="Times New Roman"/>
          <w:sz w:val="24"/>
          <w:szCs w:val="24"/>
        </w:rPr>
        <w:t xml:space="preserve">na wykupienie subskrypcji u producenta oprogramowania </w:t>
      </w:r>
      <w:r w:rsidRPr="00F50AAF">
        <w:rPr>
          <w:rFonts w:cs="Times New Roman"/>
          <w:sz w:val="24"/>
          <w:szCs w:val="24"/>
        </w:rPr>
        <w:t>w</w:t>
      </w:r>
      <w:r>
        <w:rPr>
          <w:rFonts w:cs="Times New Roman"/>
          <w:sz w:val="24"/>
          <w:szCs w:val="24"/>
        </w:rPr>
        <w:t xml:space="preserve"> </w:t>
      </w:r>
      <w:r w:rsidRPr="00F50AAF">
        <w:rPr>
          <w:rFonts w:cs="Times New Roman"/>
          <w:sz w:val="24"/>
          <w:szCs w:val="24"/>
        </w:rPr>
        <w:t xml:space="preserve">wysokości </w:t>
      </w:r>
      <w:r w:rsidRPr="00C256CA">
        <w:rPr>
          <w:rFonts w:cs="Times New Roman"/>
          <w:b/>
          <w:sz w:val="24"/>
          <w:szCs w:val="24"/>
        </w:rPr>
        <w:t>1%</w:t>
      </w:r>
      <w:r w:rsidRPr="00F50AAF">
        <w:rPr>
          <w:rFonts w:cs="Times New Roman"/>
          <w:sz w:val="24"/>
          <w:szCs w:val="24"/>
        </w:rPr>
        <w:t xml:space="preserve"> wartości </w:t>
      </w:r>
      <w:r>
        <w:rPr>
          <w:rFonts w:cs="Times New Roman"/>
          <w:sz w:val="24"/>
          <w:szCs w:val="24"/>
        </w:rPr>
        <w:t xml:space="preserve">całkowitego </w:t>
      </w:r>
      <w:r w:rsidRPr="00F50AAF">
        <w:rPr>
          <w:rFonts w:cs="Times New Roman"/>
          <w:sz w:val="24"/>
          <w:szCs w:val="24"/>
        </w:rPr>
        <w:t>wynagrodzenia brutto określonego w</w:t>
      </w:r>
      <w:r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iCs/>
          <w:sz w:val="24"/>
          <w:szCs w:val="24"/>
        </w:rPr>
        <w:t>§ 3 ust. 1</w:t>
      </w:r>
      <w:r w:rsidRPr="00F50AAF">
        <w:rPr>
          <w:rFonts w:cs="Times New Roman"/>
          <w:sz w:val="24"/>
          <w:szCs w:val="24"/>
        </w:rPr>
        <w:t>, za każdy dzień opóźnienia</w:t>
      </w:r>
      <w:r>
        <w:rPr>
          <w:rFonts w:cs="Times New Roman"/>
          <w:sz w:val="24"/>
          <w:szCs w:val="24"/>
        </w:rPr>
        <w:t>,</w:t>
      </w:r>
    </w:p>
    <w:p w:rsidR="00C83F1B" w:rsidRDefault="00C83F1B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F50AAF">
        <w:rPr>
          <w:rFonts w:cs="Times New Roman"/>
          <w:sz w:val="24"/>
          <w:szCs w:val="24"/>
        </w:rPr>
        <w:t>z tytułu odstąpienia Wykonawcy od umowy wskutek okoliczności od</w:t>
      </w:r>
      <w:r>
        <w:rPr>
          <w:rFonts w:cs="Times New Roman"/>
          <w:sz w:val="24"/>
          <w:szCs w:val="24"/>
        </w:rPr>
        <w:t> </w:t>
      </w:r>
      <w:r w:rsidRPr="00F50AAF">
        <w:rPr>
          <w:rFonts w:cs="Times New Roman"/>
          <w:sz w:val="24"/>
          <w:szCs w:val="24"/>
        </w:rPr>
        <w:t xml:space="preserve">Zamawiającego niezależnych, w wysokości </w:t>
      </w:r>
      <w:r w:rsidRPr="00C256CA">
        <w:rPr>
          <w:rFonts w:cs="Times New Roman"/>
          <w:b/>
          <w:sz w:val="24"/>
          <w:szCs w:val="24"/>
        </w:rPr>
        <w:t>15%</w:t>
      </w:r>
      <w:r w:rsidRPr="00F50AAF">
        <w:rPr>
          <w:rFonts w:cs="Times New Roman"/>
          <w:sz w:val="24"/>
          <w:szCs w:val="24"/>
        </w:rPr>
        <w:t xml:space="preserve"> wartości całkowitego wynagrodzenia brutto</w:t>
      </w:r>
      <w:r>
        <w:rPr>
          <w:rFonts w:cs="Times New Roman"/>
          <w:sz w:val="24"/>
          <w:szCs w:val="24"/>
        </w:rPr>
        <w:t xml:space="preserve"> </w:t>
      </w:r>
      <w:r w:rsidRPr="00F50AAF">
        <w:rPr>
          <w:rFonts w:cs="Times New Roman"/>
          <w:sz w:val="24"/>
          <w:szCs w:val="24"/>
        </w:rPr>
        <w:t>określonego w</w:t>
      </w:r>
      <w:r>
        <w:rPr>
          <w:rFonts w:cs="Times New Roman"/>
          <w:sz w:val="24"/>
          <w:szCs w:val="24"/>
        </w:rPr>
        <w:t xml:space="preserve"> </w:t>
      </w:r>
      <w:r w:rsidRPr="00DB0372">
        <w:rPr>
          <w:rFonts w:cs="Times New Roman"/>
          <w:iCs/>
          <w:sz w:val="24"/>
          <w:szCs w:val="24"/>
        </w:rPr>
        <w:t>§ 3 ust. 1</w:t>
      </w:r>
      <w:r>
        <w:rPr>
          <w:rFonts w:cs="Times New Roman"/>
          <w:iCs/>
          <w:sz w:val="24"/>
          <w:szCs w:val="24"/>
        </w:rPr>
        <w:t>,</w:t>
      </w:r>
    </w:p>
    <w:p w:rsidR="00505786" w:rsidRPr="000D03DD" w:rsidRDefault="00505786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 w:rsidRPr="00191DA5">
        <w:rPr>
          <w:rFonts w:cs="Times New Roman"/>
          <w:sz w:val="24"/>
          <w:szCs w:val="24"/>
          <w:lang w:eastAsia="pl-PL"/>
        </w:rPr>
        <w:t> </w:t>
      </w:r>
      <w:r w:rsidRPr="00191DA5">
        <w:rPr>
          <w:rFonts w:cs="Times New Roman"/>
          <w:sz w:val="24"/>
          <w:szCs w:val="24"/>
          <w:lang w:eastAsia="pl-PL"/>
        </w:rPr>
        <w:t xml:space="preserve">przyczyn zależnych od Wykonawcy – w wysokości </w:t>
      </w:r>
      <w:r w:rsidR="00C83F1B">
        <w:rPr>
          <w:rFonts w:cs="Times New Roman"/>
          <w:b/>
          <w:sz w:val="24"/>
          <w:szCs w:val="24"/>
          <w:lang w:eastAsia="pl-PL"/>
        </w:rPr>
        <w:t>2</w:t>
      </w:r>
      <w:r w:rsidRPr="00141535">
        <w:rPr>
          <w:rFonts w:cs="Times New Roman"/>
          <w:b/>
          <w:sz w:val="24"/>
          <w:szCs w:val="24"/>
          <w:lang w:eastAsia="pl-PL"/>
        </w:rPr>
        <w:t>0%</w:t>
      </w:r>
      <w:r w:rsidRPr="00191DA5">
        <w:rPr>
          <w:rFonts w:cs="Times New Roman"/>
          <w:sz w:val="24"/>
          <w:szCs w:val="24"/>
          <w:lang w:eastAsia="pl-PL"/>
        </w:rPr>
        <w:t xml:space="preserve"> </w:t>
      </w:r>
      <w:r w:rsidR="00C83F1B" w:rsidRPr="00F50AAF">
        <w:rPr>
          <w:rFonts w:cs="Times New Roman"/>
          <w:sz w:val="24"/>
          <w:szCs w:val="24"/>
        </w:rPr>
        <w:t xml:space="preserve">wartości </w:t>
      </w:r>
      <w:r w:rsidR="00C83F1B">
        <w:rPr>
          <w:rFonts w:cs="Times New Roman"/>
          <w:sz w:val="24"/>
          <w:szCs w:val="24"/>
        </w:rPr>
        <w:t xml:space="preserve">całkowitego </w:t>
      </w:r>
      <w:r w:rsidR="00C83F1B" w:rsidRPr="00F50AAF">
        <w:rPr>
          <w:rFonts w:cs="Times New Roman"/>
          <w:sz w:val="24"/>
          <w:szCs w:val="24"/>
        </w:rPr>
        <w:t>wynagrodzenia brutto</w:t>
      </w:r>
      <w:r w:rsidRPr="00191DA5">
        <w:rPr>
          <w:rFonts w:cs="Times New Roman"/>
          <w:sz w:val="24"/>
          <w:szCs w:val="24"/>
          <w:lang w:eastAsia="pl-PL"/>
        </w:rPr>
        <w:t xml:space="preserve">, </w:t>
      </w:r>
      <w:r w:rsidRPr="000D03DD">
        <w:rPr>
          <w:rFonts w:cs="Times New Roman"/>
          <w:sz w:val="24"/>
          <w:szCs w:val="24"/>
          <w:lang w:eastAsia="pl-PL"/>
        </w:rPr>
        <w:t>o którym mowa w § 3 ust. 1</w:t>
      </w:r>
      <w:r w:rsidR="00C83F1B">
        <w:rPr>
          <w:rFonts w:cs="Times New Roman"/>
          <w:sz w:val="24"/>
          <w:szCs w:val="24"/>
          <w:lang w:eastAsia="pl-PL"/>
        </w:rPr>
        <w:t>.</w:t>
      </w:r>
    </w:p>
    <w:p w:rsidR="007821EA" w:rsidRPr="000D03DD" w:rsidRDefault="007821EA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D03DD">
        <w:rPr>
          <w:sz w:val="24"/>
          <w:szCs w:val="24"/>
          <w:lang w:eastAsia="pl-PL"/>
        </w:rPr>
        <w:t xml:space="preserve">Łączna wysokość kar umownych nie może przekroczyć kwoty </w:t>
      </w:r>
      <w:r w:rsidR="00C9575D">
        <w:rPr>
          <w:sz w:val="24"/>
          <w:szCs w:val="24"/>
          <w:lang w:eastAsia="pl-PL"/>
        </w:rPr>
        <w:t xml:space="preserve">całkowitego </w:t>
      </w:r>
      <w:r w:rsidRPr="000D03DD">
        <w:rPr>
          <w:sz w:val="24"/>
          <w:szCs w:val="24"/>
          <w:lang w:eastAsia="pl-PL"/>
        </w:rPr>
        <w:t>wynagrodzenia brutto określonego w § 3 ust. 1.</w:t>
      </w:r>
    </w:p>
    <w:p w:rsidR="00505786" w:rsidRDefault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AA5CD9" w:rsidRPr="008E1E22" w:rsidRDefault="00AA5CD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56954">
        <w:rPr>
          <w:sz w:val="24"/>
          <w:szCs w:val="24"/>
          <w:lang w:eastAsia="pl-PL"/>
        </w:rPr>
        <w:lastRenderedPageBreak/>
        <w:t>Wykonawca wyraża zgodę na potrącenie kary umownej, o której mowa w ust. 1 pkt 1 z p</w:t>
      </w:r>
      <w:r w:rsidR="008E1E22">
        <w:rPr>
          <w:sz w:val="24"/>
          <w:szCs w:val="24"/>
          <w:lang w:eastAsia="pl-PL"/>
        </w:rPr>
        <w:t>rzysługującego mu wynagrodzenia.</w:t>
      </w:r>
    </w:p>
    <w:p w:rsidR="008E1E22" w:rsidRPr="008E1E22" w:rsidRDefault="008E1E22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8E1E22">
        <w:rPr>
          <w:rFonts w:eastAsia="Calibri"/>
          <w:sz w:val="24"/>
          <w:szCs w:val="24"/>
        </w:rPr>
        <w:t xml:space="preserve">O ile kary umowne nie zostaną potrącone zgodnie z zasadami określonymi w zdaniu poprzednim, kary umowne płatne będą w terminie </w:t>
      </w:r>
      <w:r w:rsidRPr="008E1E22">
        <w:rPr>
          <w:rFonts w:eastAsia="Calibri"/>
          <w:b/>
          <w:sz w:val="24"/>
          <w:szCs w:val="24"/>
        </w:rPr>
        <w:t>7 dni</w:t>
      </w:r>
      <w:r w:rsidRPr="008E1E22">
        <w:rPr>
          <w:rFonts w:eastAsia="Calibri"/>
          <w:sz w:val="24"/>
          <w:szCs w:val="24"/>
        </w:rPr>
        <w:t xml:space="preserve"> od dnia doręczenia wezwania do zapłaty.</w:t>
      </w:r>
    </w:p>
    <w:p w:rsidR="00505786" w:rsidRPr="00EA046D" w:rsidRDefault="00505786">
      <w:pPr>
        <w:pStyle w:val="paragraf"/>
        <w:spacing w:before="0" w:after="0"/>
        <w:rPr>
          <w:sz w:val="20"/>
          <w:szCs w:val="24"/>
        </w:rPr>
      </w:pPr>
    </w:p>
    <w:p w:rsidR="00D474BA" w:rsidRPr="000C4DAB" w:rsidRDefault="00D474BA" w:rsidP="00D474BA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:rsidR="00D474BA" w:rsidRPr="000C4DAB" w:rsidRDefault="00D474BA" w:rsidP="00D474BA">
      <w:pPr>
        <w:spacing w:line="360" w:lineRule="auto"/>
        <w:jc w:val="center"/>
        <w:rPr>
          <w:rFonts w:cs="Times New Roman"/>
          <w:b/>
        </w:rPr>
      </w:pPr>
      <w:r w:rsidRPr="000C4DAB">
        <w:rPr>
          <w:rFonts w:cs="Times New Roman"/>
          <w:b/>
        </w:rPr>
        <w:t>Obowiązek zachowania tajemnicy</w:t>
      </w:r>
    </w:p>
    <w:p w:rsidR="00D474BA" w:rsidRPr="000C4DAB" w:rsidRDefault="00D474BA" w:rsidP="00D474BA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Strony umowy zobowiązują się do utrzymania w tajemnicy i nie przekazywania osobom trzecim, w tym także nieupoważnionym pracownikom, informacji i danych, które strony uzyskały w trakcie lub w związku z realizacją umowy, bez względu na sposób i</w:t>
      </w:r>
      <w:r>
        <w:rPr>
          <w:rFonts w:cs="Times New Roman"/>
          <w:sz w:val="24"/>
          <w:szCs w:val="24"/>
          <w:lang w:eastAsia="pl-PL"/>
        </w:rPr>
        <w:t> </w:t>
      </w:r>
      <w:r w:rsidRPr="000C4DAB">
        <w:rPr>
          <w:rFonts w:cs="Times New Roman"/>
          <w:sz w:val="24"/>
          <w:szCs w:val="24"/>
          <w:lang w:eastAsia="pl-PL"/>
        </w:rPr>
        <w:t xml:space="preserve">formę ich utrwalenia lub przekazania, w szczególności w formie pisemnej, kserokopii, faksu i zapisu elektronicznego, o ile informacje takie nie są powszechnie znane, bądź obowiązek ich ujawnienia nie wynika z obowiązujących przepisów, orzeczeń sądowych lub decyzji odpowiednich władz. </w:t>
      </w:r>
    </w:p>
    <w:p w:rsidR="00D474BA" w:rsidRPr="000C4DAB" w:rsidRDefault="00D474BA" w:rsidP="00D474BA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Zasadą poufności nie jest objęty fakt zawarcia oraz warunki umowy.</w:t>
      </w:r>
    </w:p>
    <w:p w:rsidR="00D474BA" w:rsidRPr="000C4DAB" w:rsidRDefault="00D474BA" w:rsidP="00D474BA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 xml:space="preserve">Ujawnienie przez którąkolwiek ze stron informacji poufnej, z zastrzeżeniem przepisu ust. 1, wymagać będzie każdorazowo pisemnej zgody drugiej strony, chyba że są to informacje publicznie dostępne, a ich ujawnienie nie nastąpiło w wyniku naruszenia postanowień niniejszej umowy. </w:t>
      </w:r>
    </w:p>
    <w:p w:rsidR="00D474BA" w:rsidRPr="000C4DAB" w:rsidRDefault="00D474BA" w:rsidP="00D474BA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Obowiązek zachowania poufności nałożony jest na strony umowy bezterminowo.</w:t>
      </w:r>
    </w:p>
    <w:p w:rsidR="00D474BA" w:rsidRPr="00D474BA" w:rsidRDefault="00D474BA" w:rsidP="00D474BA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Każda ze stron niezwłocznie poinformuje drugą stronę o ujawnieniu informacji, organie, któremu informacje zostały ujawnione oraz zakresie ujawnienia</w:t>
      </w:r>
      <w:r>
        <w:rPr>
          <w:rFonts w:cs="Times New Roman"/>
          <w:sz w:val="24"/>
          <w:szCs w:val="24"/>
          <w:lang w:eastAsia="pl-PL"/>
        </w:rPr>
        <w:t>.</w:t>
      </w:r>
    </w:p>
    <w:p w:rsidR="00D474BA" w:rsidRPr="00EA046D" w:rsidRDefault="00D474BA" w:rsidP="00540FF1">
      <w:pPr>
        <w:spacing w:line="360" w:lineRule="auto"/>
        <w:contextualSpacing/>
        <w:jc w:val="center"/>
        <w:rPr>
          <w:rFonts w:eastAsia="Times New Roman" w:cs="Times New Roman"/>
          <w:b/>
          <w:bCs/>
          <w:sz w:val="20"/>
        </w:rPr>
      </w:pPr>
    </w:p>
    <w:p w:rsidR="00540FF1" w:rsidRPr="00FF15C3" w:rsidRDefault="00540FF1" w:rsidP="00540F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FF15C3">
        <w:rPr>
          <w:rFonts w:eastAsia="Times New Roman" w:cs="Times New Roman"/>
          <w:b/>
          <w:bCs/>
        </w:rPr>
        <w:t xml:space="preserve">§ </w:t>
      </w:r>
      <w:r w:rsidR="00D474BA">
        <w:rPr>
          <w:rFonts w:eastAsia="Times New Roman" w:cs="Times New Roman"/>
          <w:b/>
          <w:bCs/>
        </w:rPr>
        <w:t>8</w:t>
      </w:r>
    </w:p>
    <w:p w:rsidR="00540FF1" w:rsidRPr="00FF15C3" w:rsidRDefault="00540FF1" w:rsidP="00540F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FF15C3">
        <w:rPr>
          <w:rFonts w:eastAsia="Times New Roman" w:cs="Times New Roman"/>
          <w:b/>
          <w:bCs/>
        </w:rPr>
        <w:t xml:space="preserve">Zmiana i odstąpienie od </w:t>
      </w:r>
      <w:r>
        <w:rPr>
          <w:rFonts w:eastAsia="Times New Roman" w:cs="Times New Roman"/>
          <w:b/>
          <w:bCs/>
        </w:rPr>
        <w:t>u</w:t>
      </w:r>
      <w:r w:rsidRPr="00FF15C3">
        <w:rPr>
          <w:rFonts w:eastAsia="Times New Roman" w:cs="Times New Roman"/>
          <w:b/>
          <w:bCs/>
        </w:rPr>
        <w:t>mowy</w:t>
      </w:r>
    </w:p>
    <w:p w:rsidR="00540FF1" w:rsidRDefault="00E14309" w:rsidP="00540FF1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F96E44">
        <w:rPr>
          <w:sz w:val="24"/>
          <w:szCs w:val="24"/>
        </w:rPr>
        <w:t>Zmiana postanowień zawartej umowy może nastąpić za zgodą obu Stron</w:t>
      </w:r>
      <w:r>
        <w:rPr>
          <w:sz w:val="24"/>
          <w:szCs w:val="24"/>
        </w:rPr>
        <w:t>,</w:t>
      </w:r>
      <w:r w:rsidRPr="00F96E44">
        <w:rPr>
          <w:sz w:val="24"/>
          <w:szCs w:val="24"/>
        </w:rPr>
        <w:t xml:space="preserve"> wyrażoną na</w:t>
      </w:r>
      <w:r>
        <w:rPr>
          <w:sz w:val="24"/>
          <w:szCs w:val="24"/>
        </w:rPr>
        <w:t> </w:t>
      </w:r>
      <w:r w:rsidRPr="00F96E44">
        <w:rPr>
          <w:sz w:val="24"/>
          <w:szCs w:val="24"/>
        </w:rPr>
        <w:t>piśmie w formie aneksu do umowy pod rygorem nieważności</w:t>
      </w:r>
      <w:r>
        <w:rPr>
          <w:sz w:val="24"/>
          <w:szCs w:val="24"/>
        </w:rPr>
        <w:t>,</w:t>
      </w:r>
      <w:r w:rsidR="00540FF1">
        <w:rPr>
          <w:rFonts w:eastAsia="Times New Roman" w:cs="Times New Roman"/>
          <w:bCs/>
          <w:sz w:val="24"/>
          <w:szCs w:val="24"/>
        </w:rPr>
        <w:t xml:space="preserve"> </w:t>
      </w:r>
      <w:r w:rsidR="00540FF1" w:rsidRPr="003450C0">
        <w:rPr>
          <w:rFonts w:eastAsia="Times New Roman" w:cs="Times New Roman"/>
          <w:bCs/>
          <w:sz w:val="24"/>
          <w:szCs w:val="24"/>
        </w:rPr>
        <w:t>z zastrzeżeniem §</w:t>
      </w:r>
      <w:r w:rsidR="00B3117E">
        <w:rPr>
          <w:rFonts w:eastAsia="Times New Roman" w:cs="Times New Roman"/>
          <w:bCs/>
          <w:sz w:val="24"/>
          <w:szCs w:val="24"/>
        </w:rPr>
        <w:t> </w:t>
      </w:r>
      <w:r w:rsidR="00540FF1" w:rsidRPr="003450C0">
        <w:rPr>
          <w:rFonts w:eastAsia="Times New Roman" w:cs="Times New Roman"/>
          <w:bCs/>
          <w:sz w:val="24"/>
          <w:szCs w:val="24"/>
        </w:rPr>
        <w:t>5</w:t>
      </w:r>
      <w:r w:rsidR="00B3117E">
        <w:rPr>
          <w:rFonts w:eastAsia="Times New Roman" w:cs="Times New Roman"/>
          <w:bCs/>
          <w:sz w:val="24"/>
          <w:szCs w:val="24"/>
        </w:rPr>
        <w:t> </w:t>
      </w:r>
      <w:r w:rsidR="00540FF1" w:rsidRPr="003450C0">
        <w:rPr>
          <w:rFonts w:eastAsia="Times New Roman" w:cs="Times New Roman"/>
          <w:bCs/>
          <w:sz w:val="24"/>
          <w:szCs w:val="24"/>
        </w:rPr>
        <w:t>ust.</w:t>
      </w:r>
      <w:r w:rsidR="00B3117E">
        <w:rPr>
          <w:rFonts w:eastAsia="Times New Roman" w:cs="Times New Roman"/>
          <w:bCs/>
          <w:sz w:val="24"/>
          <w:szCs w:val="24"/>
        </w:rPr>
        <w:t> </w:t>
      </w:r>
      <w:r w:rsidR="00540FF1" w:rsidRPr="003450C0">
        <w:rPr>
          <w:rFonts w:eastAsia="Times New Roman" w:cs="Times New Roman"/>
          <w:bCs/>
          <w:sz w:val="24"/>
          <w:szCs w:val="24"/>
        </w:rPr>
        <w:t>3</w:t>
      </w:r>
      <w:r w:rsidR="00EA046D">
        <w:rPr>
          <w:rFonts w:eastAsia="Times New Roman" w:cs="Times New Roman"/>
          <w:bCs/>
          <w:sz w:val="24"/>
          <w:szCs w:val="24"/>
        </w:rPr>
        <w:t xml:space="preserve"> oraz ust. 2 – 3 poniżej.</w:t>
      </w:r>
    </w:p>
    <w:p w:rsidR="00E14309" w:rsidRPr="00FF15C3" w:rsidRDefault="00E14309" w:rsidP="00540FF1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F96E44">
        <w:rPr>
          <w:sz w:val="24"/>
          <w:szCs w:val="24"/>
        </w:rPr>
        <w:t>Zmiany numerów telefonów, faksów, adresów (w tym poczty elektronicznej) nie wymagają zachowania formy wskazanej w ust. 1. Strony zobowiązują się</w:t>
      </w:r>
      <w:r w:rsidR="008E1E22">
        <w:rPr>
          <w:sz w:val="24"/>
          <w:szCs w:val="24"/>
        </w:rPr>
        <w:t> </w:t>
      </w:r>
      <w:r w:rsidRPr="00F96E44">
        <w:rPr>
          <w:sz w:val="24"/>
          <w:szCs w:val="24"/>
        </w:rPr>
        <w:t>wzajemnie do pisemnego informowania o zmianach, o których mowa w zdaniu poprzednim, w</w:t>
      </w:r>
      <w:r>
        <w:rPr>
          <w:sz w:val="24"/>
          <w:szCs w:val="24"/>
        </w:rPr>
        <w:t> </w:t>
      </w:r>
      <w:r w:rsidRPr="00F96E44">
        <w:rPr>
          <w:sz w:val="24"/>
          <w:szCs w:val="24"/>
        </w:rPr>
        <w:t xml:space="preserve">terminie </w:t>
      </w:r>
      <w:r w:rsidRPr="00F96E44">
        <w:rPr>
          <w:b/>
          <w:sz w:val="24"/>
          <w:szCs w:val="24"/>
        </w:rPr>
        <w:t>1 dnia roboczego</w:t>
      </w:r>
      <w:r w:rsidRPr="00F96E44">
        <w:rPr>
          <w:sz w:val="24"/>
          <w:szCs w:val="24"/>
        </w:rPr>
        <w:t xml:space="preserve"> od ich wprowadzenia</w:t>
      </w:r>
      <w:r>
        <w:rPr>
          <w:sz w:val="24"/>
          <w:szCs w:val="24"/>
        </w:rPr>
        <w:t>.</w:t>
      </w:r>
    </w:p>
    <w:p w:rsidR="00EA046D" w:rsidRPr="00EA046D" w:rsidRDefault="00EA046D" w:rsidP="00141535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E418FA">
        <w:rPr>
          <w:rFonts w:cs="Times New Roman"/>
          <w:sz w:val="24"/>
          <w:szCs w:val="24"/>
        </w:rPr>
        <w:lastRenderedPageBreak/>
        <w:t>Wykonawca</w:t>
      </w:r>
      <w:r w:rsidRPr="00984372">
        <w:rPr>
          <w:rFonts w:cs="Times New Roman"/>
          <w:sz w:val="24"/>
          <w:szCs w:val="24"/>
        </w:rPr>
        <w:t xml:space="preserve"> przyjmuje do wiadomości, że Zamawiający planuje na dzień </w:t>
      </w:r>
      <w:r w:rsidRPr="00984372">
        <w:rPr>
          <w:rFonts w:cs="Times New Roman"/>
          <w:b/>
          <w:sz w:val="24"/>
          <w:szCs w:val="24"/>
        </w:rPr>
        <w:t>1 lutego 2019 r</w:t>
      </w:r>
      <w:r w:rsidRPr="00984372">
        <w:rPr>
          <w:rFonts w:cs="Times New Roman"/>
          <w:sz w:val="24"/>
          <w:szCs w:val="24"/>
        </w:rPr>
        <w:t xml:space="preserve">. zmianę adresu swojej siedziby na: </w:t>
      </w:r>
      <w:r>
        <w:rPr>
          <w:rFonts w:cs="Times New Roman"/>
          <w:sz w:val="24"/>
          <w:szCs w:val="24"/>
        </w:rPr>
        <w:t xml:space="preserve">Warszawa </w:t>
      </w:r>
      <w:r w:rsidRPr="00984372">
        <w:rPr>
          <w:rFonts w:cs="Times New Roman"/>
          <w:sz w:val="24"/>
          <w:szCs w:val="24"/>
        </w:rPr>
        <w:t>(00-522), ul.</w:t>
      </w:r>
      <w:r>
        <w:rPr>
          <w:rFonts w:cs="Times New Roman"/>
          <w:sz w:val="24"/>
          <w:szCs w:val="24"/>
        </w:rPr>
        <w:t> </w:t>
      </w:r>
      <w:r w:rsidRPr="00984372">
        <w:rPr>
          <w:rFonts w:cs="Times New Roman"/>
          <w:sz w:val="24"/>
          <w:szCs w:val="24"/>
        </w:rPr>
        <w:t>Krucza</w:t>
      </w:r>
      <w:r>
        <w:rPr>
          <w:rFonts w:cs="Times New Roman"/>
          <w:sz w:val="24"/>
          <w:szCs w:val="24"/>
        </w:rPr>
        <w:t> </w:t>
      </w:r>
      <w:r w:rsidRPr="00984372">
        <w:rPr>
          <w:rFonts w:cs="Times New Roman"/>
          <w:sz w:val="24"/>
          <w:szCs w:val="24"/>
        </w:rPr>
        <w:t>36/Wspólna</w:t>
      </w:r>
      <w:r>
        <w:rPr>
          <w:rFonts w:cs="Times New Roman"/>
          <w:sz w:val="24"/>
          <w:szCs w:val="24"/>
        </w:rPr>
        <w:t> </w:t>
      </w:r>
      <w:r w:rsidRPr="00984372">
        <w:rPr>
          <w:rFonts w:cs="Times New Roman"/>
          <w:sz w:val="24"/>
          <w:szCs w:val="24"/>
        </w:rPr>
        <w:t>6, w związku z czym wszystkie postanowienia umowy (i</w:t>
      </w:r>
      <w:r>
        <w:rPr>
          <w:rFonts w:cs="Times New Roman"/>
          <w:sz w:val="24"/>
          <w:szCs w:val="24"/>
        </w:rPr>
        <w:t> </w:t>
      </w:r>
      <w:r w:rsidRPr="00984372">
        <w:rPr>
          <w:rFonts w:cs="Times New Roman"/>
          <w:sz w:val="24"/>
          <w:szCs w:val="24"/>
        </w:rPr>
        <w:t>załączników) wskazujące adres dotychczasowej siedziby Zmawiającego należy z tym dniem z</w:t>
      </w:r>
      <w:r>
        <w:rPr>
          <w:rFonts w:cs="Times New Roman"/>
          <w:sz w:val="24"/>
          <w:szCs w:val="24"/>
        </w:rPr>
        <w:t>a</w:t>
      </w:r>
      <w:r w:rsidRPr="00984372">
        <w:rPr>
          <w:rFonts w:cs="Times New Roman"/>
          <w:sz w:val="24"/>
          <w:szCs w:val="24"/>
        </w:rPr>
        <w:t>stąpić adresem nowej siedziby. Zmiana ta nie wymaga zawierania aneksu do</w:t>
      </w:r>
      <w:r>
        <w:rPr>
          <w:rFonts w:cs="Times New Roman"/>
          <w:sz w:val="24"/>
          <w:szCs w:val="24"/>
        </w:rPr>
        <w:t> </w:t>
      </w:r>
      <w:r w:rsidRPr="00984372">
        <w:rPr>
          <w:rFonts w:cs="Times New Roman"/>
          <w:sz w:val="24"/>
          <w:szCs w:val="24"/>
        </w:rPr>
        <w:t>umowy</w:t>
      </w:r>
      <w:r>
        <w:rPr>
          <w:rFonts w:cs="Times New Roman"/>
          <w:sz w:val="24"/>
          <w:szCs w:val="24"/>
        </w:rPr>
        <w:t>.</w:t>
      </w:r>
    </w:p>
    <w:p w:rsidR="00C9575D" w:rsidRPr="00C9575D" w:rsidRDefault="00C9575D" w:rsidP="00141535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C9575D">
        <w:rPr>
          <w:rFonts w:cs="Times New Roman"/>
          <w:sz w:val="24"/>
          <w:szCs w:val="24"/>
        </w:rPr>
        <w:t xml:space="preserve">Zamawiającemu przysługuje prawo odstąpienia od umowy lub jej wypowiedzenia ze skutkiem natychmiastowym, w przypadku niewykonywania lub nienależytego wykonywania umowy, w szczególności opóźnienia w realizacji umowy wynoszącego co najmniej </w:t>
      </w:r>
      <w:r w:rsidRPr="00C9575D">
        <w:rPr>
          <w:rFonts w:cs="Times New Roman"/>
          <w:b/>
          <w:sz w:val="24"/>
          <w:szCs w:val="24"/>
        </w:rPr>
        <w:t>7 dni</w:t>
      </w:r>
      <w:r w:rsidRPr="00C9575D">
        <w:rPr>
          <w:rFonts w:cs="Times New Roman"/>
          <w:sz w:val="24"/>
          <w:szCs w:val="24"/>
        </w:rPr>
        <w:t xml:space="preserve">. </w:t>
      </w:r>
    </w:p>
    <w:p w:rsidR="00C9575D" w:rsidRPr="00C9575D" w:rsidRDefault="00C9575D" w:rsidP="00141535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C9575D">
        <w:rPr>
          <w:rFonts w:cs="Times New Roman"/>
          <w:sz w:val="24"/>
          <w:szCs w:val="24"/>
        </w:rPr>
        <w:t xml:space="preserve">Prawo odstąpienia może być wykonane najpóźniej w ciągu </w:t>
      </w:r>
      <w:r w:rsidRPr="00C9575D">
        <w:rPr>
          <w:rFonts w:cs="Times New Roman"/>
          <w:b/>
          <w:sz w:val="24"/>
          <w:szCs w:val="24"/>
        </w:rPr>
        <w:t>20 dni</w:t>
      </w:r>
      <w:r w:rsidRPr="00C9575D">
        <w:rPr>
          <w:rFonts w:cs="Times New Roman"/>
          <w:sz w:val="24"/>
          <w:szCs w:val="24"/>
        </w:rPr>
        <w:t xml:space="preserve"> od</w:t>
      </w:r>
      <w:r w:rsidR="00EA046D">
        <w:rPr>
          <w:rFonts w:cs="Times New Roman"/>
          <w:sz w:val="24"/>
          <w:szCs w:val="24"/>
        </w:rPr>
        <w:t xml:space="preserve"> </w:t>
      </w:r>
      <w:r w:rsidRPr="00C9575D">
        <w:rPr>
          <w:rFonts w:cs="Times New Roman"/>
          <w:sz w:val="24"/>
          <w:szCs w:val="24"/>
        </w:rPr>
        <w:t>zaistnienia zdarzenia stanowiącego przesłankę odstąpienia od umowy</w:t>
      </w:r>
      <w:r>
        <w:rPr>
          <w:rFonts w:cs="Times New Roman"/>
          <w:sz w:val="24"/>
          <w:szCs w:val="24"/>
        </w:rPr>
        <w:t>.</w:t>
      </w:r>
    </w:p>
    <w:p w:rsidR="008E1E22" w:rsidRDefault="008E1E22" w:rsidP="008E1E22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8E1E22">
        <w:rPr>
          <w:sz w:val="24"/>
          <w:szCs w:val="24"/>
        </w:rPr>
        <w:t>Oświadczenie o wypowiedzeniu umowy z zachowaniem okresu wypowiedzenia, winno być złożone w formie pisemnej pod rygorem nieważności</w:t>
      </w:r>
      <w:r>
        <w:rPr>
          <w:sz w:val="24"/>
          <w:szCs w:val="24"/>
        </w:rPr>
        <w:t>.</w:t>
      </w:r>
    </w:p>
    <w:p w:rsidR="00EA046D" w:rsidRPr="008E1E22" w:rsidRDefault="00EA046D" w:rsidP="008E1E22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890FF7">
        <w:rPr>
          <w:rFonts w:cs="Times New Roman"/>
          <w:sz w:val="24"/>
          <w:szCs w:val="24"/>
        </w:rPr>
        <w:t>Odstąpienie od umowy nie ogranicza Zamawiającemu możliwości dochodzenia kar umownych, jak również odszkodowań</w:t>
      </w:r>
      <w:r>
        <w:rPr>
          <w:rFonts w:cs="Times New Roman"/>
          <w:sz w:val="24"/>
          <w:szCs w:val="24"/>
        </w:rPr>
        <w:t>.</w:t>
      </w:r>
    </w:p>
    <w:p w:rsidR="00540FF1" w:rsidRPr="00EA046D" w:rsidRDefault="00540FF1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0"/>
        </w:rPr>
      </w:pPr>
    </w:p>
    <w:p w:rsidR="00EA046D" w:rsidRPr="00C638AB" w:rsidRDefault="00EA046D" w:rsidP="00EA046D">
      <w:pPr>
        <w:spacing w:line="360" w:lineRule="auto"/>
        <w:jc w:val="center"/>
        <w:rPr>
          <w:b/>
        </w:rPr>
      </w:pPr>
      <w:r w:rsidRPr="00C638AB">
        <w:rPr>
          <w:b/>
        </w:rPr>
        <w:t xml:space="preserve">§ </w:t>
      </w:r>
      <w:r>
        <w:rPr>
          <w:b/>
        </w:rPr>
        <w:t>9</w:t>
      </w:r>
    </w:p>
    <w:p w:rsidR="00EA046D" w:rsidRPr="00C638AB" w:rsidRDefault="00EA046D" w:rsidP="00EA046D">
      <w:pPr>
        <w:spacing w:line="360" w:lineRule="auto"/>
        <w:jc w:val="center"/>
        <w:rPr>
          <w:b/>
        </w:rPr>
      </w:pPr>
      <w:r w:rsidRPr="00C638AB">
        <w:rPr>
          <w:b/>
        </w:rPr>
        <w:t>Informacja dotycząca przetwarz</w:t>
      </w:r>
      <w:r>
        <w:rPr>
          <w:b/>
        </w:rPr>
        <w:t>ania danych osobowych Wykonawcy</w:t>
      </w:r>
    </w:p>
    <w:p w:rsidR="00EA046D" w:rsidRPr="00C638AB" w:rsidRDefault="00EA046D" w:rsidP="00EA046D">
      <w:pPr>
        <w:pStyle w:val="treparagraf"/>
        <w:numPr>
          <w:ilvl w:val="0"/>
          <w:numId w:val="35"/>
        </w:numPr>
        <w:tabs>
          <w:tab w:val="left" w:pos="567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 xml:space="preserve">W związku z zawarciem umowy Wykonawca udostępnia Zamawiającemu dane osobowe osób reprezentujących Wykonawcę, przy podpisaniu umowy, dane osobowe osób, o których mowa w § </w:t>
      </w:r>
      <w:r>
        <w:t>5</w:t>
      </w:r>
      <w:r w:rsidRPr="00C638AB">
        <w:t xml:space="preserve"> ust. </w:t>
      </w:r>
      <w:r>
        <w:t>2</w:t>
      </w:r>
      <w:r w:rsidRPr="00C638AB">
        <w:t xml:space="preserve"> w zakresie określonym w tym ustępie.</w:t>
      </w:r>
    </w:p>
    <w:p w:rsidR="00EA046D" w:rsidRPr="002D1A6C" w:rsidRDefault="00EA046D" w:rsidP="00EA046D">
      <w:pPr>
        <w:pStyle w:val="treparagraf"/>
        <w:numPr>
          <w:ilvl w:val="0"/>
          <w:numId w:val="35"/>
        </w:numPr>
        <w:tabs>
          <w:tab w:val="left" w:pos="567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 xml:space="preserve">Z chwilą udostępnienia danych osobowych osób reprezentujących Wykonawcę administratorem tych danych staje się Rządowe Centrum Legislacji, z siedzibą w Warszawie (00-582), przy al. </w:t>
      </w:r>
      <w:r w:rsidRPr="002D1A6C">
        <w:t xml:space="preserve">J. Ch. Szucha 2/4. </w:t>
      </w:r>
    </w:p>
    <w:p w:rsidR="00EA046D" w:rsidRPr="00C638AB" w:rsidRDefault="00EA046D" w:rsidP="00EA046D">
      <w:pPr>
        <w:pStyle w:val="treparagraf"/>
        <w:numPr>
          <w:ilvl w:val="0"/>
          <w:numId w:val="35"/>
        </w:numPr>
        <w:tabs>
          <w:tab w:val="left" w:pos="567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 xml:space="preserve">Udostępnione dane osobowe są przetwarzane przez Zamawiającego w celu realizacji umowy na podstawie art. 6 ust. 1 lit. c Rozporządzenia Parlamentu Europejskiego i Rady (UE) 2016/679 z dnia 27 kwietnia 2016 r. </w:t>
      </w:r>
      <w:r w:rsidRPr="00C31284">
        <w:rPr>
          <w:rFonts w:eastAsia="Calibri"/>
        </w:rPr>
        <w:t>w sprawie ochrony osób fizycznych w</w:t>
      </w:r>
      <w:r>
        <w:rPr>
          <w:rFonts w:eastAsia="Calibri"/>
        </w:rPr>
        <w:t> </w:t>
      </w:r>
      <w:r w:rsidRPr="00C31284">
        <w:rPr>
          <w:rFonts w:eastAsia="Calibri"/>
        </w:rPr>
        <w:t>związku z</w:t>
      </w:r>
      <w:r>
        <w:rPr>
          <w:rFonts w:eastAsia="Calibri"/>
        </w:rPr>
        <w:t xml:space="preserve"> </w:t>
      </w:r>
      <w:r w:rsidRPr="00C31284">
        <w:rPr>
          <w:rFonts w:eastAsia="Calibri"/>
        </w:rPr>
        <w:t>przetwarzaniem danych osobowych i w sprawie swobodnego przepływu takich danych</w:t>
      </w:r>
      <w:r w:rsidRPr="00C638AB">
        <w:t xml:space="preserve"> oraz uchylenia dyrektywy 95/46/WE (Dz.U.UE.L.2016.119.1), zwanym jako „RODO”. Zamawiający wykonuje wobec Wykonawcy, którego dane osobowe będzie przetwarzał, obowiązek informacyjny zgodnie z klauzulą stanowiącą </w:t>
      </w:r>
      <w:r w:rsidRPr="00C638AB">
        <w:rPr>
          <w:b/>
        </w:rPr>
        <w:t xml:space="preserve">załącznik nr </w:t>
      </w:r>
      <w:r>
        <w:rPr>
          <w:b/>
        </w:rPr>
        <w:t>2</w:t>
      </w:r>
      <w:r w:rsidRPr="00C638AB">
        <w:t xml:space="preserve"> do umowy. </w:t>
      </w:r>
    </w:p>
    <w:p w:rsidR="00EA046D" w:rsidRPr="00C638AB" w:rsidRDefault="00EA046D" w:rsidP="00EA046D">
      <w:pPr>
        <w:pStyle w:val="treparagraf"/>
        <w:numPr>
          <w:ilvl w:val="0"/>
          <w:numId w:val="35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lastRenderedPageBreak/>
        <w:t xml:space="preserve">Wykonawca zobowiązuje się poinformować na piśmie osoby, o których mowa w § </w:t>
      </w:r>
      <w:r>
        <w:t>5</w:t>
      </w:r>
      <w:r>
        <w:t xml:space="preserve"> </w:t>
      </w:r>
      <w:r w:rsidRPr="00C638AB">
        <w:t xml:space="preserve">ust. 2, o udostępnieniu ich danych osobowych Zamawiającemu oraz o przysługujących tym osobom prawach z tym udostępnieniem związanych, zgodnie z art. 13 lub 14 RODO. </w:t>
      </w:r>
    </w:p>
    <w:p w:rsidR="00EA046D" w:rsidRPr="00C638AB" w:rsidRDefault="00EA046D" w:rsidP="00EA046D">
      <w:pPr>
        <w:pStyle w:val="treparagraf"/>
        <w:numPr>
          <w:ilvl w:val="0"/>
          <w:numId w:val="35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>Wykonawca złoży Zamawiającemu oświadczenie o wypełnieniu przez niego obowiązków informacyjnych przewidzianych w art. 13 lub 14 RODO.</w:t>
      </w:r>
    </w:p>
    <w:p w:rsidR="00EA046D" w:rsidRPr="00C638AB" w:rsidRDefault="00EA046D" w:rsidP="00EA046D">
      <w:pPr>
        <w:pStyle w:val="treparagraf"/>
        <w:numPr>
          <w:ilvl w:val="0"/>
          <w:numId w:val="35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 xml:space="preserve">Wykonawca przetwarza dane osobowe pracowników Zamawiającego, o których mowa w § </w:t>
      </w:r>
      <w:r>
        <w:t>5</w:t>
      </w:r>
      <w:r w:rsidRPr="00C638AB">
        <w:t xml:space="preserve"> ust. 1, udostępnionych Wykonawcy wyłącznie do kontaktów w trakcie realizacji przedmiotu umowy. </w:t>
      </w:r>
    </w:p>
    <w:p w:rsidR="00EA046D" w:rsidRPr="00C638AB" w:rsidRDefault="00EA046D" w:rsidP="00EA046D">
      <w:pPr>
        <w:pStyle w:val="treparagraf"/>
        <w:numPr>
          <w:ilvl w:val="0"/>
          <w:numId w:val="35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>Z uwagi na treść art. 14 ust. 5 RODO, obowiązek informacyjny Wykonawcy względem osób, o których mowa w ust. 6, nie będzie miał zastosowania.</w:t>
      </w:r>
    </w:p>
    <w:p w:rsidR="00EA046D" w:rsidRPr="00EA046D" w:rsidRDefault="00EA046D" w:rsidP="00EA046D">
      <w:pPr>
        <w:pStyle w:val="treparagraf"/>
        <w:numPr>
          <w:ilvl w:val="0"/>
          <w:numId w:val="35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C638AB">
        <w:t>Wykonawca oświadcza, że zna i stosuje RODO oraz inne obowiązujące przepisy z zakresu ochrony danych osobowych, jak również daje gwarancję wdrożenia odpowiednich środków technicznych i organizacyjnych, aby przetwarzanie danych osobowych spełniało wymogi RODO i chroniło prawa osób, których dane dotyczą</w:t>
      </w:r>
      <w:r>
        <w:t>.</w:t>
      </w:r>
    </w:p>
    <w:p w:rsidR="00EA046D" w:rsidRPr="00EA046D" w:rsidRDefault="00EA046D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0"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 xml:space="preserve">§ </w:t>
      </w:r>
      <w:r w:rsidR="00EA046D">
        <w:rPr>
          <w:rFonts w:cs="Times New Roman"/>
          <w:b/>
          <w:bCs/>
        </w:rPr>
        <w:t>10</w:t>
      </w:r>
    </w:p>
    <w:p w:rsidR="00A46438" w:rsidRPr="00191DA5" w:rsidRDefault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Postanowienia końcowe</w:t>
      </w:r>
    </w:p>
    <w:p w:rsidR="00505786" w:rsidRPr="00191DA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 xml:space="preserve">W sprawach nieuregulowanych niniejszą umową będą miały zastosowanie przepisy ustawy z dnia 23 kwietnia </w:t>
      </w:r>
      <w:r w:rsidR="00E14309" w:rsidRPr="00191DA5">
        <w:rPr>
          <w:rFonts w:eastAsia="Times New Roman" w:cs="Times New Roman"/>
          <w:bCs/>
          <w:sz w:val="24"/>
          <w:szCs w:val="24"/>
        </w:rPr>
        <w:t>1964</w:t>
      </w:r>
      <w:r w:rsidR="00E14309">
        <w:rPr>
          <w:rFonts w:eastAsia="Times New Roman" w:cs="Times New Roman"/>
          <w:bCs/>
          <w:sz w:val="24"/>
          <w:szCs w:val="24"/>
        </w:rPr>
        <w:t xml:space="preserve"> </w:t>
      </w:r>
      <w:r w:rsidRPr="00191DA5">
        <w:rPr>
          <w:rFonts w:eastAsia="Times New Roman" w:cs="Times New Roman"/>
          <w:bCs/>
          <w:sz w:val="24"/>
          <w:szCs w:val="24"/>
        </w:rPr>
        <w:t>r. – Kodeks cywilny (</w:t>
      </w:r>
      <w:r w:rsidR="00EA046D" w:rsidRPr="004024CC">
        <w:rPr>
          <w:rFonts w:cs="Times New Roman"/>
          <w:bCs/>
          <w:sz w:val="24"/>
          <w:szCs w:val="24"/>
        </w:rPr>
        <w:t>Dz. U. z 2018 r. poz. 1025 ze</w:t>
      </w:r>
      <w:r w:rsidR="00EA046D">
        <w:rPr>
          <w:rFonts w:cs="Times New Roman"/>
          <w:bCs/>
          <w:sz w:val="24"/>
          <w:szCs w:val="24"/>
        </w:rPr>
        <w:t> </w:t>
      </w:r>
      <w:r w:rsidR="00EA046D" w:rsidRPr="004024CC">
        <w:rPr>
          <w:rFonts w:cs="Times New Roman"/>
          <w:bCs/>
          <w:sz w:val="24"/>
          <w:szCs w:val="24"/>
        </w:rPr>
        <w:t>zm.</w:t>
      </w:r>
      <w:r w:rsidRPr="00191DA5">
        <w:rPr>
          <w:rFonts w:eastAsia="Times New Roman" w:cs="Times New Roman"/>
          <w:bCs/>
          <w:sz w:val="24"/>
          <w:szCs w:val="24"/>
        </w:rPr>
        <w:t>)</w:t>
      </w:r>
      <w:r w:rsidRPr="00191DA5">
        <w:rPr>
          <w:rFonts w:cs="Times New Roman"/>
          <w:sz w:val="24"/>
          <w:szCs w:val="24"/>
        </w:rPr>
        <w:t>.</w:t>
      </w:r>
    </w:p>
    <w:p w:rsidR="00505786" w:rsidRPr="00EA046D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191DA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B00D1D">
        <w:rPr>
          <w:rFonts w:eastAsia="Times New Roman" w:cs="Times New Roman"/>
          <w:bCs/>
          <w:sz w:val="24"/>
          <w:szCs w:val="24"/>
        </w:rPr>
        <w:t>trzech</w:t>
      </w:r>
      <w:r w:rsidR="00B00D1D" w:rsidRPr="00191DA5">
        <w:rPr>
          <w:rFonts w:eastAsia="Times New Roman" w:cs="Times New Roman"/>
          <w:bCs/>
          <w:sz w:val="24"/>
          <w:szCs w:val="24"/>
        </w:rPr>
        <w:t xml:space="preserve"> </w:t>
      </w:r>
      <w:r w:rsidRPr="00191DA5">
        <w:rPr>
          <w:rFonts w:eastAsia="Times New Roman" w:cs="Times New Roman"/>
          <w:bCs/>
          <w:sz w:val="24"/>
          <w:szCs w:val="24"/>
        </w:rPr>
        <w:t>jednobrzmiących egz</w:t>
      </w:r>
      <w:r w:rsidR="0096720A" w:rsidRPr="00191DA5">
        <w:rPr>
          <w:rFonts w:eastAsia="Times New Roman" w:cs="Times New Roman"/>
          <w:bCs/>
          <w:sz w:val="24"/>
          <w:szCs w:val="24"/>
        </w:rPr>
        <w:t>emplarzach, dwa egzemplarze dla </w:t>
      </w:r>
      <w:r w:rsidRPr="00191DA5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505786" w:rsidRPr="00EA046D" w:rsidRDefault="00505786">
      <w:pPr>
        <w:pStyle w:val="ListParagraph1"/>
        <w:spacing w:line="360" w:lineRule="auto"/>
        <w:ind w:left="0"/>
        <w:jc w:val="both"/>
        <w:rPr>
          <w:rFonts w:cs="Times New Roman"/>
          <w:sz w:val="20"/>
        </w:rPr>
      </w:pPr>
    </w:p>
    <w:p w:rsidR="00505786" w:rsidRPr="00191DA5" w:rsidRDefault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Do umowy dołączono załącznik, któr</w:t>
      </w:r>
      <w:r w:rsidR="008E1E22">
        <w:rPr>
          <w:rFonts w:cs="Times New Roman"/>
          <w:sz w:val="24"/>
          <w:szCs w:val="24"/>
          <w:lang w:eastAsia="pl-PL"/>
        </w:rPr>
        <w:t>y</w:t>
      </w:r>
      <w:r w:rsidRPr="00191DA5">
        <w:rPr>
          <w:rFonts w:cs="Times New Roman"/>
          <w:sz w:val="24"/>
          <w:szCs w:val="24"/>
          <w:lang w:eastAsia="pl-PL"/>
        </w:rPr>
        <w:t xml:space="preserve"> stanowi jej integralną część:</w:t>
      </w:r>
    </w:p>
    <w:p w:rsidR="008D1912" w:rsidRDefault="008D1912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</w:t>
      </w:r>
      <w:r w:rsidR="00EA046D">
        <w:rPr>
          <w:rFonts w:cs="Times New Roman"/>
          <w:sz w:val="24"/>
          <w:szCs w:val="24"/>
          <w:lang w:eastAsia="pl-PL"/>
        </w:rPr>
        <w:t xml:space="preserve"> nr 1</w:t>
      </w:r>
      <w:r>
        <w:rPr>
          <w:rFonts w:cs="Times New Roman"/>
          <w:sz w:val="24"/>
          <w:szCs w:val="24"/>
          <w:lang w:eastAsia="pl-PL"/>
        </w:rPr>
        <w:t xml:space="preserve"> – </w:t>
      </w:r>
      <w:r w:rsidR="00E14309" w:rsidRPr="00191DA5">
        <w:rPr>
          <w:rFonts w:cs="Times New Roman"/>
          <w:sz w:val="24"/>
          <w:szCs w:val="24"/>
          <w:lang w:eastAsia="pl-PL"/>
        </w:rPr>
        <w:t>Oferta Wykonawcy</w:t>
      </w:r>
    </w:p>
    <w:p w:rsidR="00EA046D" w:rsidRPr="00E418FA" w:rsidRDefault="00EA046D" w:rsidP="00EA046D">
      <w:pPr>
        <w:spacing w:line="360" w:lineRule="auto"/>
        <w:jc w:val="both"/>
        <w:rPr>
          <w:rFonts w:cs="Times New Roman"/>
        </w:rPr>
      </w:pPr>
      <w:r w:rsidRPr="004024CC">
        <w:rPr>
          <w:rFonts w:cs="Times New Roman"/>
        </w:rPr>
        <w:t xml:space="preserve">Załącznik nr </w:t>
      </w:r>
      <w:r>
        <w:rPr>
          <w:rFonts w:cs="Times New Roman"/>
        </w:rPr>
        <w:t>2</w:t>
      </w:r>
      <w:r w:rsidRPr="004024CC">
        <w:rPr>
          <w:rFonts w:cs="Times New Roman"/>
        </w:rPr>
        <w:t xml:space="preserve"> – Klauzula informacyjna dotycząca danych osobowych</w:t>
      </w:r>
    </w:p>
    <w:p w:rsidR="00E14309" w:rsidRPr="00EA046D" w:rsidRDefault="00E14309" w:rsidP="00505786">
      <w:pPr>
        <w:ind w:firstLine="708"/>
        <w:rPr>
          <w:b/>
          <w:sz w:val="20"/>
        </w:rPr>
      </w:pPr>
    </w:p>
    <w:p w:rsidR="00E14309" w:rsidRPr="00EA046D" w:rsidRDefault="00E14309" w:rsidP="00505786">
      <w:pPr>
        <w:ind w:firstLine="708"/>
        <w:rPr>
          <w:b/>
          <w:sz w:val="20"/>
        </w:rPr>
      </w:pPr>
    </w:p>
    <w:p w:rsidR="00505786" w:rsidRPr="007D4BF5" w:rsidRDefault="00505786" w:rsidP="00505786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="001B4CC7">
        <w:rPr>
          <w:b/>
        </w:rPr>
        <w:t xml:space="preserve">          </w:t>
      </w:r>
      <w:r w:rsidRPr="007D4BF5">
        <w:rPr>
          <w:b/>
        </w:rPr>
        <w:t>ZAMAWIAJĄCY</w:t>
      </w:r>
    </w:p>
    <w:p w:rsidR="00505786" w:rsidRPr="00EA046D" w:rsidRDefault="00505786" w:rsidP="00505786">
      <w:pPr>
        <w:ind w:left="708" w:firstLine="708"/>
        <w:rPr>
          <w:sz w:val="22"/>
        </w:rPr>
      </w:pPr>
    </w:p>
    <w:p w:rsidR="00505786" w:rsidRPr="00EA046D" w:rsidRDefault="00505786" w:rsidP="00505786">
      <w:pPr>
        <w:ind w:left="708" w:firstLine="708"/>
        <w:rPr>
          <w:sz w:val="22"/>
        </w:rPr>
      </w:pPr>
    </w:p>
    <w:p w:rsidR="00932300" w:rsidRDefault="00505786" w:rsidP="004B3994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p w:rsidR="00EA046D" w:rsidRPr="004024CC" w:rsidRDefault="00EA046D" w:rsidP="00EA046D">
      <w:pPr>
        <w:spacing w:line="360" w:lineRule="auto"/>
        <w:jc w:val="right"/>
        <w:rPr>
          <w:rFonts w:cs="Times New Roman"/>
        </w:rPr>
      </w:pPr>
      <w:r w:rsidRPr="004024CC">
        <w:rPr>
          <w:rFonts w:cs="Times New Roman"/>
          <w:b/>
        </w:rPr>
        <w:lastRenderedPageBreak/>
        <w:t xml:space="preserve">Załącznik nr </w:t>
      </w:r>
      <w:r>
        <w:rPr>
          <w:rFonts w:cs="Times New Roman"/>
          <w:b/>
        </w:rPr>
        <w:t>1</w:t>
      </w:r>
      <w:r w:rsidRPr="004024CC">
        <w:rPr>
          <w:rFonts w:cs="Times New Roman"/>
        </w:rPr>
        <w:t xml:space="preserve"> do umowy </w:t>
      </w:r>
      <w:r w:rsidRPr="004024CC">
        <w:rPr>
          <w:rFonts w:cs="Times New Roman"/>
          <w:b/>
        </w:rPr>
        <w:t>RCL – VIII –        /2018</w:t>
      </w:r>
    </w:p>
    <w:p w:rsidR="00EA046D" w:rsidRPr="004024CC" w:rsidRDefault="00EA046D" w:rsidP="00EA046D">
      <w:pPr>
        <w:spacing w:line="360" w:lineRule="auto"/>
        <w:jc w:val="right"/>
        <w:rPr>
          <w:rFonts w:cs="Times New Roman"/>
        </w:rPr>
      </w:pPr>
      <w:r w:rsidRPr="004024CC">
        <w:rPr>
          <w:rFonts w:cs="Times New Roman"/>
        </w:rPr>
        <w:t xml:space="preserve">z dnia </w:t>
      </w:r>
      <w:bookmarkStart w:id="0" w:name="_GoBack"/>
      <w:bookmarkEnd w:id="0"/>
      <w:r w:rsidRPr="004024CC">
        <w:rPr>
          <w:rFonts w:cs="Times New Roman"/>
        </w:rPr>
        <w:t>……………………. 2018 r.</w:t>
      </w:r>
    </w:p>
    <w:p w:rsidR="00EA046D" w:rsidRPr="004024CC" w:rsidRDefault="00EA046D" w:rsidP="00EA046D">
      <w:pPr>
        <w:spacing w:line="360" w:lineRule="auto"/>
        <w:rPr>
          <w:rFonts w:cs="Times New Roman"/>
          <w:b/>
        </w:rPr>
      </w:pPr>
    </w:p>
    <w:p w:rsidR="00EA046D" w:rsidRPr="004024CC" w:rsidRDefault="00EA046D" w:rsidP="00EA046D">
      <w:pPr>
        <w:spacing w:line="360" w:lineRule="auto"/>
        <w:rPr>
          <w:rFonts w:cs="Times New Roman"/>
          <w:b/>
        </w:rPr>
      </w:pPr>
    </w:p>
    <w:p w:rsidR="00EA046D" w:rsidRPr="004024CC" w:rsidRDefault="00EA046D" w:rsidP="00EA046D">
      <w:pPr>
        <w:spacing w:line="360" w:lineRule="auto"/>
        <w:rPr>
          <w:rFonts w:cs="Times New Roman"/>
          <w:b/>
        </w:rPr>
      </w:pPr>
    </w:p>
    <w:p w:rsidR="00EA046D" w:rsidRPr="004024CC" w:rsidRDefault="00EA046D" w:rsidP="00EA046D">
      <w:pPr>
        <w:spacing w:line="360" w:lineRule="auto"/>
        <w:rPr>
          <w:rFonts w:cs="Times New Roman"/>
          <w:b/>
        </w:rPr>
      </w:pPr>
    </w:p>
    <w:p w:rsidR="00EA046D" w:rsidRPr="004024CC" w:rsidRDefault="00EA046D" w:rsidP="00EA046D">
      <w:pPr>
        <w:spacing w:line="360" w:lineRule="auto"/>
        <w:rPr>
          <w:rFonts w:cs="Times New Roman"/>
          <w:b/>
        </w:rPr>
      </w:pPr>
    </w:p>
    <w:p w:rsidR="00EA046D" w:rsidRPr="004024CC" w:rsidRDefault="00EA046D" w:rsidP="00EA046D">
      <w:pPr>
        <w:spacing w:line="360" w:lineRule="auto"/>
        <w:rPr>
          <w:rFonts w:cs="Times New Roman"/>
          <w:b/>
        </w:rPr>
      </w:pPr>
    </w:p>
    <w:p w:rsidR="00EA046D" w:rsidRPr="004024CC" w:rsidRDefault="00EA046D" w:rsidP="00EA046D">
      <w:pPr>
        <w:spacing w:line="360" w:lineRule="auto"/>
        <w:rPr>
          <w:rFonts w:cs="Times New Roman"/>
          <w:b/>
        </w:rPr>
      </w:pPr>
    </w:p>
    <w:p w:rsidR="00EA046D" w:rsidRPr="004024CC" w:rsidRDefault="00EA046D" w:rsidP="00EA046D">
      <w:pPr>
        <w:spacing w:line="360" w:lineRule="auto"/>
        <w:rPr>
          <w:rFonts w:cs="Times New Roman"/>
          <w:b/>
        </w:rPr>
      </w:pPr>
    </w:p>
    <w:p w:rsidR="00EA046D" w:rsidRPr="004024CC" w:rsidRDefault="00EA046D" w:rsidP="00EA046D">
      <w:pPr>
        <w:spacing w:line="360" w:lineRule="auto"/>
        <w:rPr>
          <w:rFonts w:cs="Times New Roman"/>
          <w:b/>
        </w:rPr>
      </w:pPr>
    </w:p>
    <w:p w:rsidR="00EA046D" w:rsidRPr="004024CC" w:rsidRDefault="00EA046D" w:rsidP="00EA046D">
      <w:pPr>
        <w:spacing w:line="360" w:lineRule="auto"/>
        <w:rPr>
          <w:rFonts w:cs="Times New Roman"/>
          <w:b/>
        </w:rPr>
      </w:pPr>
    </w:p>
    <w:p w:rsidR="00EA046D" w:rsidRPr="004024CC" w:rsidRDefault="00EA046D" w:rsidP="00EA046D">
      <w:pPr>
        <w:spacing w:line="360" w:lineRule="auto"/>
        <w:rPr>
          <w:rFonts w:cs="Times New Roman"/>
          <w:b/>
        </w:rPr>
      </w:pPr>
    </w:p>
    <w:p w:rsidR="00EA046D" w:rsidRPr="004024CC" w:rsidRDefault="00EA046D" w:rsidP="00EA046D">
      <w:pPr>
        <w:spacing w:line="360" w:lineRule="auto"/>
        <w:jc w:val="center"/>
        <w:rPr>
          <w:rFonts w:cs="Times New Roman"/>
          <w:b/>
          <w:iCs/>
        </w:rPr>
      </w:pPr>
    </w:p>
    <w:p w:rsidR="00EA046D" w:rsidRPr="004024CC" w:rsidRDefault="00EA046D" w:rsidP="00EA046D">
      <w:pPr>
        <w:spacing w:line="360" w:lineRule="auto"/>
        <w:jc w:val="center"/>
        <w:rPr>
          <w:rFonts w:cs="Times New Roman"/>
          <w:b/>
          <w:sz w:val="40"/>
        </w:rPr>
      </w:pPr>
      <w:r w:rsidRPr="004024CC">
        <w:rPr>
          <w:rFonts w:cs="Times New Roman"/>
          <w:b/>
          <w:iCs/>
          <w:sz w:val="40"/>
        </w:rPr>
        <w:t>Oferta Wykonawcy</w:t>
      </w:r>
    </w:p>
    <w:p w:rsidR="00EA046D" w:rsidRPr="004024CC" w:rsidRDefault="00EA046D" w:rsidP="00EA046D">
      <w:pPr>
        <w:spacing w:line="360" w:lineRule="auto"/>
        <w:jc w:val="right"/>
        <w:rPr>
          <w:rFonts w:cs="Times New Roman"/>
        </w:rPr>
      </w:pPr>
      <w:r w:rsidRPr="004024CC">
        <w:rPr>
          <w:rFonts w:cs="Times New Roman"/>
          <w:b/>
        </w:rPr>
        <w:br w:type="page"/>
      </w:r>
      <w:r w:rsidRPr="004024CC">
        <w:rPr>
          <w:rFonts w:cs="Times New Roman"/>
          <w:b/>
        </w:rPr>
        <w:lastRenderedPageBreak/>
        <w:t xml:space="preserve">Załącznik nr </w:t>
      </w:r>
      <w:r>
        <w:rPr>
          <w:rFonts w:cs="Times New Roman"/>
          <w:b/>
        </w:rPr>
        <w:t>2</w:t>
      </w:r>
      <w:r w:rsidRPr="004024CC">
        <w:rPr>
          <w:rFonts w:cs="Times New Roman"/>
          <w:b/>
        </w:rPr>
        <w:t xml:space="preserve"> </w:t>
      </w:r>
      <w:r w:rsidRPr="004024CC">
        <w:rPr>
          <w:rFonts w:cs="Times New Roman"/>
        </w:rPr>
        <w:t xml:space="preserve">do umowy </w:t>
      </w:r>
      <w:r w:rsidRPr="004024CC">
        <w:rPr>
          <w:rFonts w:cs="Times New Roman"/>
          <w:b/>
        </w:rPr>
        <w:t xml:space="preserve">RCL – VIII – </w:t>
      </w:r>
      <w:r w:rsidRPr="004024CC">
        <w:rPr>
          <w:rFonts w:cs="Times New Roman"/>
        </w:rPr>
        <w:t>…….</w:t>
      </w:r>
      <w:r w:rsidRPr="004024CC">
        <w:rPr>
          <w:rFonts w:cs="Times New Roman"/>
          <w:b/>
        </w:rPr>
        <w:t>/2018</w:t>
      </w:r>
    </w:p>
    <w:p w:rsidR="00EA046D" w:rsidRPr="004024CC" w:rsidRDefault="00EA046D" w:rsidP="00EA046D">
      <w:pPr>
        <w:pStyle w:val="ListParagraph1"/>
        <w:spacing w:line="360" w:lineRule="auto"/>
        <w:ind w:left="0"/>
        <w:jc w:val="right"/>
        <w:rPr>
          <w:rFonts w:cs="Times New Roman"/>
        </w:rPr>
      </w:pPr>
      <w:r w:rsidRPr="004024CC">
        <w:rPr>
          <w:rFonts w:cs="Times New Roman"/>
        </w:rPr>
        <w:t>z dnia ………………... 2018 r.</w:t>
      </w:r>
    </w:p>
    <w:p w:rsidR="00EA046D" w:rsidRPr="004024CC" w:rsidRDefault="00EA046D" w:rsidP="00EA046D">
      <w:pPr>
        <w:pStyle w:val="ListParagraph1"/>
        <w:spacing w:line="360" w:lineRule="auto"/>
        <w:rPr>
          <w:rFonts w:cs="Times New Roman"/>
        </w:rPr>
      </w:pPr>
    </w:p>
    <w:p w:rsidR="00EA046D" w:rsidRPr="00597C39" w:rsidRDefault="00EA046D" w:rsidP="00597C39">
      <w:pPr>
        <w:autoSpaceDE w:val="0"/>
        <w:adjustRightInd w:val="0"/>
        <w:spacing w:line="360" w:lineRule="auto"/>
        <w:jc w:val="both"/>
        <w:rPr>
          <w:rFonts w:eastAsia="Calibri" w:cs="Times New Roman"/>
        </w:rPr>
      </w:pPr>
      <w:r w:rsidRPr="00597C39">
        <w:rPr>
          <w:rFonts w:eastAsia="Calibri" w:cs="Times New Roman"/>
        </w:rPr>
        <w:t>W związku z realizacją wymogów art. 13 rozporządzenia Parlamentu Europejskiego i Rady (UE) nr 2016/679 z dnia 27 kwietnia 2016 r. w sprawie ochrony osób fizycznych w związku z przetwarzaniem danych osobowych i w sprawie swobodnego przepływu takich danych oraz uchylenia dyrektywy 95/46/WE (Dz. Urz. UE L 119 z 4.05.2016, str.1), zwanego jako „RODO”, Zamawiający informuje:</w:t>
      </w:r>
    </w:p>
    <w:p w:rsidR="00EA046D" w:rsidRPr="00597C39" w:rsidRDefault="00EA046D" w:rsidP="00597C39">
      <w:pPr>
        <w:pStyle w:val="Akapitzlist"/>
        <w:numPr>
          <w:ilvl w:val="0"/>
          <w:numId w:val="37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597C39">
        <w:rPr>
          <w:rFonts w:eastAsia="Calibri"/>
          <w:sz w:val="24"/>
          <w:szCs w:val="24"/>
          <w:lang w:eastAsia="pl-PL"/>
        </w:rPr>
        <w:t>Administratorem Pana/Pani danych osobowych jest Rządowe Centrum Legislacji z siedzibą w Warszawie (00-582). przy Al. Jana Chrystiana Szucha 2/4,</w:t>
      </w:r>
    </w:p>
    <w:p w:rsidR="00EA046D" w:rsidRPr="00597C39" w:rsidRDefault="00EA046D" w:rsidP="00597C39">
      <w:pPr>
        <w:pStyle w:val="Akapitzlist"/>
        <w:numPr>
          <w:ilvl w:val="0"/>
          <w:numId w:val="37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597C39">
        <w:rPr>
          <w:rFonts w:eastAsia="Calibri"/>
          <w:sz w:val="24"/>
          <w:szCs w:val="24"/>
          <w:lang w:eastAsia="pl-PL"/>
        </w:rPr>
        <w:t>kontakt do Inspektora Ochrony Danych znajduje się pod adresem: Al. Jana Chrystiana Szucha 2/4. 00-582 Warszawa, adres e-mail: iod@rcl.gov.pl,</w:t>
      </w:r>
    </w:p>
    <w:p w:rsidR="00EA046D" w:rsidRPr="00597C39" w:rsidRDefault="00EA046D" w:rsidP="00597C39">
      <w:pPr>
        <w:pStyle w:val="Akapitzlist"/>
        <w:numPr>
          <w:ilvl w:val="0"/>
          <w:numId w:val="37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i/>
          <w:sz w:val="24"/>
          <w:szCs w:val="24"/>
          <w:lang w:eastAsia="pl-PL"/>
        </w:rPr>
      </w:pPr>
      <w:r w:rsidRPr="00597C39">
        <w:rPr>
          <w:rFonts w:eastAsia="Calibri"/>
          <w:sz w:val="24"/>
          <w:szCs w:val="24"/>
          <w:lang w:eastAsia="pl-PL"/>
        </w:rPr>
        <w:t xml:space="preserve">Pana/Pani dane osobowe będą przetwarzane na podstawie art. 6 ust. 1 lit. c RODO w celu związanym z zawarciem i realizacją umowy. której przedmiotem jest </w:t>
      </w:r>
      <w:r w:rsidR="00597C39" w:rsidRPr="00597C39">
        <w:rPr>
          <w:rFonts w:eastAsia="Calibri"/>
          <w:i/>
          <w:sz w:val="24"/>
          <w:szCs w:val="24"/>
          <w:lang w:eastAsia="pl-PL"/>
        </w:rPr>
        <w:t>Sprzedaż i</w:t>
      </w:r>
      <w:r w:rsidR="00597C39">
        <w:rPr>
          <w:rFonts w:eastAsia="Calibri"/>
          <w:i/>
          <w:sz w:val="24"/>
          <w:szCs w:val="24"/>
          <w:lang w:eastAsia="pl-PL"/>
        </w:rPr>
        <w:t> </w:t>
      </w:r>
      <w:r w:rsidR="00597C39" w:rsidRPr="00597C39">
        <w:rPr>
          <w:rFonts w:eastAsia="Calibri"/>
          <w:i/>
          <w:sz w:val="24"/>
          <w:szCs w:val="24"/>
          <w:lang w:eastAsia="pl-PL"/>
        </w:rPr>
        <w:t xml:space="preserve">dostawa subskrypcji Systemu Red </w:t>
      </w:r>
      <w:proofErr w:type="spellStart"/>
      <w:r w:rsidR="00597C39" w:rsidRPr="00597C39">
        <w:rPr>
          <w:rFonts w:eastAsia="Calibri"/>
          <w:i/>
          <w:sz w:val="24"/>
          <w:szCs w:val="24"/>
          <w:lang w:eastAsia="pl-PL"/>
        </w:rPr>
        <w:t>Hat</w:t>
      </w:r>
      <w:proofErr w:type="spellEnd"/>
      <w:r w:rsidR="00597C39" w:rsidRPr="00597C39">
        <w:rPr>
          <w:rFonts w:eastAsia="Calibri"/>
          <w:i/>
          <w:sz w:val="24"/>
          <w:szCs w:val="24"/>
          <w:lang w:eastAsia="pl-PL"/>
        </w:rPr>
        <w:t xml:space="preserve"> Enterprise Linux</w:t>
      </w:r>
      <w:r w:rsidRPr="00597C39">
        <w:rPr>
          <w:rFonts w:eastAsia="Calibri"/>
          <w:i/>
          <w:sz w:val="24"/>
          <w:szCs w:val="24"/>
          <w:lang w:eastAsia="pl-PL"/>
        </w:rPr>
        <w:t>,</w:t>
      </w:r>
    </w:p>
    <w:p w:rsidR="00EA046D" w:rsidRPr="00597C39" w:rsidRDefault="00EA046D" w:rsidP="00597C39">
      <w:pPr>
        <w:pStyle w:val="Akapitzlist"/>
        <w:numPr>
          <w:ilvl w:val="0"/>
          <w:numId w:val="37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597C39">
        <w:rPr>
          <w:rFonts w:eastAsia="Calibri"/>
          <w:sz w:val="24"/>
          <w:szCs w:val="24"/>
          <w:lang w:eastAsia="pl-PL"/>
        </w:rPr>
        <w:t>odbiorcami Pana/Pani danych osobowych będą osoby lub podmioty, którym udostępniona została dokumentacja związana z realizacją zawartej umowy,</w:t>
      </w:r>
    </w:p>
    <w:p w:rsidR="00EA046D" w:rsidRPr="00597C39" w:rsidRDefault="00EA046D" w:rsidP="00597C39">
      <w:pPr>
        <w:pStyle w:val="Akapitzlist"/>
        <w:numPr>
          <w:ilvl w:val="0"/>
          <w:numId w:val="37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597C39">
        <w:rPr>
          <w:rFonts w:eastAsia="Calibri"/>
          <w:sz w:val="24"/>
          <w:szCs w:val="24"/>
          <w:lang w:eastAsia="pl-PL"/>
        </w:rPr>
        <w:t>Państwa dane osobowe będą przechowywane przez okres obowiązywania umowy lub do czasu wygaśnięcia wzajemnych roszczeń wynikających z umowy, a po upływie tego okresu przechowywania zostaną usunięte,</w:t>
      </w:r>
    </w:p>
    <w:p w:rsidR="00EA046D" w:rsidRPr="00597C39" w:rsidRDefault="00EA046D" w:rsidP="00597C39">
      <w:pPr>
        <w:pStyle w:val="Akapitzlist"/>
        <w:numPr>
          <w:ilvl w:val="0"/>
          <w:numId w:val="37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</w:rPr>
      </w:pPr>
      <w:r w:rsidRPr="00597C39">
        <w:rPr>
          <w:rFonts w:eastAsia="Calibri"/>
          <w:sz w:val="24"/>
          <w:szCs w:val="24"/>
          <w:lang w:eastAsia="pl-PL"/>
        </w:rPr>
        <w:t xml:space="preserve">w odniesieniu do Pana/Pani danych osobowych decyzje nie będą podejmowane w sposób zautomatyzowany, stosownie do art. 22 RODO, </w:t>
      </w:r>
    </w:p>
    <w:p w:rsidR="00EA046D" w:rsidRPr="00597C39" w:rsidRDefault="00EA046D" w:rsidP="00597C39">
      <w:pPr>
        <w:pStyle w:val="Akapitzlist"/>
        <w:numPr>
          <w:ilvl w:val="0"/>
          <w:numId w:val="37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</w:rPr>
      </w:pPr>
      <w:r w:rsidRPr="00597C39">
        <w:rPr>
          <w:rFonts w:eastAsia="Calibri"/>
          <w:sz w:val="24"/>
          <w:szCs w:val="24"/>
          <w:lang w:eastAsia="pl-PL"/>
        </w:rPr>
        <w:t>posiadają Pan/Pani:</w:t>
      </w:r>
    </w:p>
    <w:p w:rsidR="00EA046D" w:rsidRPr="00597C39" w:rsidRDefault="00EA046D" w:rsidP="00597C39">
      <w:pPr>
        <w:pStyle w:val="Akapitzlist"/>
        <w:numPr>
          <w:ilvl w:val="0"/>
          <w:numId w:val="38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597C39">
        <w:rPr>
          <w:rFonts w:eastAsia="Calibri"/>
          <w:sz w:val="24"/>
          <w:szCs w:val="24"/>
          <w:lang w:eastAsia="pl-PL"/>
        </w:rPr>
        <w:t>prawo do dostępu do danych osobowych, w tym prawo do uzyskania kopii tych danych na zasadach określonych w art. 15 RODO,</w:t>
      </w:r>
    </w:p>
    <w:p w:rsidR="00EA046D" w:rsidRPr="00597C39" w:rsidRDefault="00EA046D" w:rsidP="00597C39">
      <w:pPr>
        <w:pStyle w:val="Akapitzlist"/>
        <w:numPr>
          <w:ilvl w:val="0"/>
          <w:numId w:val="38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597C39">
        <w:rPr>
          <w:rFonts w:eastAsia="Calibri"/>
          <w:sz w:val="24"/>
          <w:szCs w:val="24"/>
          <w:lang w:eastAsia="pl-PL"/>
        </w:rPr>
        <w:t>prawo do żądania sprostowania danych osobowych – na zasadach określonych w art. 16 RODO,</w:t>
      </w:r>
    </w:p>
    <w:p w:rsidR="00EA046D" w:rsidRPr="00597C39" w:rsidRDefault="00EA046D" w:rsidP="00597C39">
      <w:pPr>
        <w:pStyle w:val="Akapitzlist"/>
        <w:numPr>
          <w:ilvl w:val="0"/>
          <w:numId w:val="38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597C39">
        <w:rPr>
          <w:rFonts w:eastAsia="Calibri"/>
          <w:sz w:val="24"/>
          <w:szCs w:val="24"/>
          <w:lang w:eastAsia="pl-PL"/>
        </w:rPr>
        <w:t>prawo do żądania ograniczenia przetwarzania danych osobowych. z zastrzeżeniem przypadków, o których mowa w art. 18 ust. 2 RODO,</w:t>
      </w:r>
    </w:p>
    <w:p w:rsidR="00EA046D" w:rsidRPr="00597C39" w:rsidRDefault="00EA046D" w:rsidP="00597C39">
      <w:pPr>
        <w:pStyle w:val="Akapitzlist"/>
        <w:numPr>
          <w:ilvl w:val="0"/>
          <w:numId w:val="38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</w:rPr>
      </w:pPr>
      <w:r w:rsidRPr="00597C39">
        <w:rPr>
          <w:rFonts w:eastAsia="Calibri"/>
          <w:sz w:val="24"/>
          <w:szCs w:val="24"/>
          <w:lang w:eastAsia="pl-PL"/>
        </w:rPr>
        <w:t>prawo do wniesienia skargi do Prezesa Urzędu Ochrony Danych Osobowych, gdy uznają Państwo że przetwarzanie danych osobowych Państwa dotyczących narusza przepisy RODO.</w:t>
      </w:r>
    </w:p>
    <w:p w:rsidR="00EA046D" w:rsidRPr="00597C39" w:rsidRDefault="00EA046D" w:rsidP="00597C39">
      <w:pPr>
        <w:pStyle w:val="Akapitzlist"/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/>
        <w:jc w:val="both"/>
        <w:rPr>
          <w:rFonts w:eastAsia="Calibri"/>
          <w:sz w:val="24"/>
          <w:szCs w:val="24"/>
        </w:rPr>
      </w:pPr>
    </w:p>
    <w:p w:rsidR="00EA046D" w:rsidRPr="00597C39" w:rsidRDefault="00EA046D" w:rsidP="00597C39">
      <w:pPr>
        <w:pStyle w:val="Akapitzlist"/>
        <w:numPr>
          <w:ilvl w:val="0"/>
          <w:numId w:val="37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</w:rPr>
      </w:pPr>
      <w:r w:rsidRPr="00597C39">
        <w:rPr>
          <w:rFonts w:eastAsia="Calibri"/>
          <w:sz w:val="24"/>
          <w:szCs w:val="24"/>
          <w:lang w:eastAsia="pl-PL"/>
        </w:rPr>
        <w:lastRenderedPageBreak/>
        <w:t>nie przysługuje Panu/Pani:</w:t>
      </w:r>
    </w:p>
    <w:p w:rsidR="00EA046D" w:rsidRPr="00597C39" w:rsidRDefault="00EA046D" w:rsidP="00597C39">
      <w:pPr>
        <w:pStyle w:val="Akapitzlist"/>
        <w:numPr>
          <w:ilvl w:val="0"/>
          <w:numId w:val="38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597C39">
        <w:rPr>
          <w:rFonts w:eastAsia="Calibri"/>
          <w:sz w:val="24"/>
          <w:szCs w:val="24"/>
          <w:lang w:eastAsia="pl-PL"/>
        </w:rPr>
        <w:t>w związku z art. 17 ust. 3 lit. b lub e RODO prawo do usunięcia danych osobowych,</w:t>
      </w:r>
    </w:p>
    <w:p w:rsidR="00EA046D" w:rsidRPr="00597C39" w:rsidRDefault="00EA046D" w:rsidP="00597C39">
      <w:pPr>
        <w:pStyle w:val="Akapitzlist"/>
        <w:numPr>
          <w:ilvl w:val="0"/>
          <w:numId w:val="38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</w:rPr>
      </w:pPr>
      <w:r w:rsidRPr="00597C39">
        <w:rPr>
          <w:rFonts w:eastAsia="Calibri"/>
          <w:sz w:val="24"/>
          <w:szCs w:val="24"/>
          <w:lang w:eastAsia="pl-PL"/>
        </w:rPr>
        <w:t>prawo do przenoszenia danych osobowych, o którym mowa w art. 20 RODO,</w:t>
      </w:r>
    </w:p>
    <w:p w:rsidR="00EA046D" w:rsidRPr="00597C39" w:rsidRDefault="00EA046D" w:rsidP="00597C39">
      <w:pPr>
        <w:pStyle w:val="Akapitzlist"/>
        <w:numPr>
          <w:ilvl w:val="0"/>
          <w:numId w:val="38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597C39">
        <w:rPr>
          <w:rFonts w:eastAsia="Calibri"/>
          <w:sz w:val="24"/>
          <w:szCs w:val="24"/>
          <w:lang w:eastAsia="pl-PL"/>
        </w:rPr>
        <w:t>na podstawie art. 21 RODO prawo sprzeciwu wobec przetwarzania danych osobowych, gdyż podstawą prawną przetwarzania Państwa danych osobowych jest art. 6 ust. 1 lit. c RODO.</w:t>
      </w:r>
    </w:p>
    <w:sectPr w:rsidR="00EA046D" w:rsidRPr="00597C39" w:rsidSect="00F469D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FB" w:rsidRDefault="00BD0DFB" w:rsidP="00191DA5">
      <w:r>
        <w:separator/>
      </w:r>
    </w:p>
  </w:endnote>
  <w:endnote w:type="continuationSeparator" w:id="0">
    <w:p w:rsidR="00BD0DFB" w:rsidRDefault="00BD0DFB" w:rsidP="0019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151574"/>
      <w:docPartObj>
        <w:docPartGallery w:val="Page Numbers (Bottom of Page)"/>
        <w:docPartUnique/>
      </w:docPartObj>
    </w:sdtPr>
    <w:sdtEndPr/>
    <w:sdtContent>
      <w:p w:rsidR="00191DA5" w:rsidRDefault="00191DA5" w:rsidP="001415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C39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FB" w:rsidRDefault="00BD0DFB" w:rsidP="00191DA5">
      <w:r>
        <w:separator/>
      </w:r>
    </w:p>
  </w:footnote>
  <w:footnote w:type="continuationSeparator" w:id="0">
    <w:p w:rsidR="00BD0DFB" w:rsidRDefault="00BD0DFB" w:rsidP="0019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55B5B"/>
    <w:multiLevelType w:val="hybridMultilevel"/>
    <w:tmpl w:val="F21A8DD0"/>
    <w:lvl w:ilvl="0" w:tplc="08E0C9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3C67FF1"/>
    <w:multiLevelType w:val="hybridMultilevel"/>
    <w:tmpl w:val="0C601BB8"/>
    <w:lvl w:ilvl="0" w:tplc="62667C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8E1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E04B3F"/>
    <w:multiLevelType w:val="hybridMultilevel"/>
    <w:tmpl w:val="4A5E6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E120D"/>
    <w:multiLevelType w:val="hybridMultilevel"/>
    <w:tmpl w:val="C0A6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7431F"/>
    <w:multiLevelType w:val="hybridMultilevel"/>
    <w:tmpl w:val="5BC8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B7E67"/>
    <w:multiLevelType w:val="hybridMultilevel"/>
    <w:tmpl w:val="5EB25230"/>
    <w:lvl w:ilvl="0" w:tplc="EC6EF9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B011CE"/>
    <w:multiLevelType w:val="hybridMultilevel"/>
    <w:tmpl w:val="966AE456"/>
    <w:lvl w:ilvl="0" w:tplc="97F8A6E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30FA6"/>
    <w:multiLevelType w:val="hybridMultilevel"/>
    <w:tmpl w:val="BEBCB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A2102"/>
    <w:multiLevelType w:val="hybridMultilevel"/>
    <w:tmpl w:val="FB7C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6481B"/>
    <w:multiLevelType w:val="hybridMultilevel"/>
    <w:tmpl w:val="1268982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4507E69"/>
    <w:multiLevelType w:val="hybridMultilevel"/>
    <w:tmpl w:val="B2747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C1F00"/>
    <w:multiLevelType w:val="hybridMultilevel"/>
    <w:tmpl w:val="7C7E95E0"/>
    <w:lvl w:ilvl="0" w:tplc="E6747BD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642F0"/>
    <w:multiLevelType w:val="multilevel"/>
    <w:tmpl w:val="8756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5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F5B30"/>
    <w:multiLevelType w:val="hybridMultilevel"/>
    <w:tmpl w:val="7CD43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257515"/>
    <w:multiLevelType w:val="hybridMultilevel"/>
    <w:tmpl w:val="DFD48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638A8"/>
    <w:multiLevelType w:val="hybridMultilevel"/>
    <w:tmpl w:val="D8640ECA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0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88136DF"/>
    <w:multiLevelType w:val="hybridMultilevel"/>
    <w:tmpl w:val="B0B22E8A"/>
    <w:lvl w:ilvl="0" w:tplc="EC6EF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54BDC"/>
    <w:multiLevelType w:val="hybridMultilevel"/>
    <w:tmpl w:val="FC7A8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C32EE"/>
    <w:multiLevelType w:val="multilevel"/>
    <w:tmpl w:val="8756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5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35"/>
  </w:num>
  <w:num w:numId="2">
    <w:abstractNumId w:val="35"/>
    <w:lvlOverride w:ilvl="0">
      <w:startOverride w:val="1"/>
    </w:lvlOverride>
  </w:num>
  <w:num w:numId="3">
    <w:abstractNumId w:val="20"/>
  </w:num>
  <w:num w:numId="4">
    <w:abstractNumId w:val="9"/>
  </w:num>
  <w:num w:numId="5">
    <w:abstractNumId w:val="10"/>
    <w:lvlOverride w:ilvl="0">
      <w:startOverride w:val="1"/>
    </w:lvlOverride>
  </w:num>
  <w:num w:numId="6">
    <w:abstractNumId w:val="18"/>
  </w:num>
  <w:num w:numId="7">
    <w:abstractNumId w:val="8"/>
  </w:num>
  <w:num w:numId="8">
    <w:abstractNumId w:val="5"/>
  </w:num>
  <w:num w:numId="9">
    <w:abstractNumId w:val="30"/>
  </w:num>
  <w:num w:numId="10">
    <w:abstractNumId w:val="7"/>
  </w:num>
  <w:num w:numId="11">
    <w:abstractNumId w:val="11"/>
  </w:num>
  <w:num w:numId="12">
    <w:abstractNumId w:val="6"/>
  </w:num>
  <w:num w:numId="13">
    <w:abstractNumId w:val="26"/>
  </w:num>
  <w:num w:numId="14">
    <w:abstractNumId w:val="17"/>
  </w:num>
  <w:num w:numId="15">
    <w:abstractNumId w:val="22"/>
  </w:num>
  <w:num w:numId="16">
    <w:abstractNumId w:val="1"/>
  </w:num>
  <w:num w:numId="17">
    <w:abstractNumId w:val="28"/>
  </w:num>
  <w:num w:numId="18">
    <w:abstractNumId w:val="25"/>
  </w:num>
  <w:num w:numId="19">
    <w:abstractNumId w:val="15"/>
  </w:num>
  <w:num w:numId="20">
    <w:abstractNumId w:val="19"/>
  </w:num>
  <w:num w:numId="21">
    <w:abstractNumId w:val="31"/>
  </w:num>
  <w:num w:numId="22">
    <w:abstractNumId w:val="34"/>
  </w:num>
  <w:num w:numId="23">
    <w:abstractNumId w:val="24"/>
  </w:num>
  <w:num w:numId="24">
    <w:abstractNumId w:val="33"/>
  </w:num>
  <w:num w:numId="25">
    <w:abstractNumId w:val="14"/>
  </w:num>
  <w:num w:numId="26">
    <w:abstractNumId w:val="4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3"/>
  </w:num>
  <w:num w:numId="31">
    <w:abstractNumId w:val="2"/>
  </w:num>
  <w:num w:numId="32">
    <w:abstractNumId w:val="27"/>
  </w:num>
  <w:num w:numId="33">
    <w:abstractNumId w:val="29"/>
  </w:num>
  <w:num w:numId="34">
    <w:abstractNumId w:val="13"/>
  </w:num>
  <w:num w:numId="35">
    <w:abstractNumId w:val="1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7F1A"/>
    <w:rsid w:val="00056954"/>
    <w:rsid w:val="00086DEB"/>
    <w:rsid w:val="00092609"/>
    <w:rsid w:val="000B56E9"/>
    <w:rsid w:val="000D03DD"/>
    <w:rsid w:val="000D5FA8"/>
    <w:rsid w:val="00102A42"/>
    <w:rsid w:val="0010460E"/>
    <w:rsid w:val="00141535"/>
    <w:rsid w:val="00144B8F"/>
    <w:rsid w:val="00173FDB"/>
    <w:rsid w:val="00191DA5"/>
    <w:rsid w:val="001B4CC7"/>
    <w:rsid w:val="001D579A"/>
    <w:rsid w:val="002422C6"/>
    <w:rsid w:val="002512A4"/>
    <w:rsid w:val="00256752"/>
    <w:rsid w:val="002618F2"/>
    <w:rsid w:val="002A05C5"/>
    <w:rsid w:val="00456405"/>
    <w:rsid w:val="0047453A"/>
    <w:rsid w:val="004A17F3"/>
    <w:rsid w:val="004B3994"/>
    <w:rsid w:val="00505786"/>
    <w:rsid w:val="00540FF1"/>
    <w:rsid w:val="00571CD7"/>
    <w:rsid w:val="00597C39"/>
    <w:rsid w:val="005E743E"/>
    <w:rsid w:val="00622AFB"/>
    <w:rsid w:val="00695378"/>
    <w:rsid w:val="006D21C1"/>
    <w:rsid w:val="00704E2F"/>
    <w:rsid w:val="00752BF3"/>
    <w:rsid w:val="007567AB"/>
    <w:rsid w:val="007821EA"/>
    <w:rsid w:val="007E31BF"/>
    <w:rsid w:val="00815A5B"/>
    <w:rsid w:val="00850437"/>
    <w:rsid w:val="008B567B"/>
    <w:rsid w:val="008D1912"/>
    <w:rsid w:val="008E1E22"/>
    <w:rsid w:val="009226D3"/>
    <w:rsid w:val="00932300"/>
    <w:rsid w:val="0096720A"/>
    <w:rsid w:val="009772C6"/>
    <w:rsid w:val="00997332"/>
    <w:rsid w:val="009A0B24"/>
    <w:rsid w:val="009B6DA0"/>
    <w:rsid w:val="009B7622"/>
    <w:rsid w:val="00A24350"/>
    <w:rsid w:val="00A46438"/>
    <w:rsid w:val="00AA0EE4"/>
    <w:rsid w:val="00AA5CD9"/>
    <w:rsid w:val="00AA6C40"/>
    <w:rsid w:val="00AC00DE"/>
    <w:rsid w:val="00AC7BF1"/>
    <w:rsid w:val="00AD0876"/>
    <w:rsid w:val="00AE7385"/>
    <w:rsid w:val="00B00D1D"/>
    <w:rsid w:val="00B10E4F"/>
    <w:rsid w:val="00B3117E"/>
    <w:rsid w:val="00B770ED"/>
    <w:rsid w:val="00BD0DFB"/>
    <w:rsid w:val="00C02BF7"/>
    <w:rsid w:val="00C83F1B"/>
    <w:rsid w:val="00C9575D"/>
    <w:rsid w:val="00D3149B"/>
    <w:rsid w:val="00D44E25"/>
    <w:rsid w:val="00D474BA"/>
    <w:rsid w:val="00D6025D"/>
    <w:rsid w:val="00D8444C"/>
    <w:rsid w:val="00DA07C7"/>
    <w:rsid w:val="00DA7FA8"/>
    <w:rsid w:val="00DC794C"/>
    <w:rsid w:val="00DE7339"/>
    <w:rsid w:val="00E07D49"/>
    <w:rsid w:val="00E14309"/>
    <w:rsid w:val="00E24B87"/>
    <w:rsid w:val="00E40248"/>
    <w:rsid w:val="00E875FB"/>
    <w:rsid w:val="00E96293"/>
    <w:rsid w:val="00EA046D"/>
    <w:rsid w:val="00EF2DFC"/>
    <w:rsid w:val="00F1301F"/>
    <w:rsid w:val="00F4697A"/>
    <w:rsid w:val="00F7057E"/>
    <w:rsid w:val="00F90E5E"/>
    <w:rsid w:val="00F926A5"/>
    <w:rsid w:val="00F9427C"/>
    <w:rsid w:val="00FA608D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EA046D"/>
    <w:pPr>
      <w:keepNext/>
      <w:widowControl/>
      <w:numPr>
        <w:numId w:val="36"/>
      </w:numPr>
      <w:autoSpaceDN/>
      <w:spacing w:before="240" w:after="60" w:line="360" w:lineRule="auto"/>
      <w:textAlignment w:val="auto"/>
      <w:outlineLvl w:val="0"/>
    </w:pPr>
    <w:rPr>
      <w:rFonts w:ascii="Arial" w:eastAsia="Times New Roman" w:hAnsi="Arial" w:cs="Times New Roman"/>
      <w:b/>
      <w:kern w:val="2"/>
      <w:sz w:val="28"/>
      <w:szCs w:val="20"/>
      <w:lang w:eastAsia="ar-SA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A046D"/>
    <w:pPr>
      <w:keepNext/>
      <w:widowControl/>
      <w:numPr>
        <w:ilvl w:val="2"/>
        <w:numId w:val="36"/>
      </w:numPr>
      <w:autoSpaceDN/>
      <w:spacing w:after="120" w:line="360" w:lineRule="auto"/>
      <w:jc w:val="center"/>
      <w:textAlignment w:val="auto"/>
      <w:outlineLvl w:val="2"/>
    </w:pPr>
    <w:rPr>
      <w:rFonts w:ascii="Arial" w:eastAsia="Times New Roman" w:hAnsi="Arial" w:cs="Times New Roman"/>
      <w:b/>
      <w:kern w:val="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aliases w:val="Numerowanie,BulletC,Wyliczanie,Obiekt,List Paragraph,normalny tekst,Akapit z listą31,Bullets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1D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1DA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ekstpodstawowy31">
    <w:name w:val="Tekst podstawowy 31"/>
    <w:basedOn w:val="Normalny"/>
    <w:rsid w:val="00C83F1B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046D"/>
    <w:pPr>
      <w:widowControl/>
      <w:suppressAutoHyphens w:val="0"/>
      <w:autoSpaceDN/>
      <w:spacing w:after="120" w:line="276" w:lineRule="auto"/>
      <w:textAlignment w:val="auto"/>
    </w:pPr>
    <w:rPr>
      <w:rFonts w:asciiTheme="minorHAnsi" w:eastAsiaTheme="minorEastAsia" w:hAnsiTheme="minorHAnsi" w:cstheme="minorBidi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046D"/>
    <w:rPr>
      <w:rFonts w:eastAsiaTheme="minorEastAsi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A046D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A046D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EA046D"/>
    <w:pPr>
      <w:keepNext/>
      <w:widowControl/>
      <w:numPr>
        <w:numId w:val="36"/>
      </w:numPr>
      <w:autoSpaceDN/>
      <w:spacing w:before="240" w:after="60" w:line="360" w:lineRule="auto"/>
      <w:textAlignment w:val="auto"/>
      <w:outlineLvl w:val="0"/>
    </w:pPr>
    <w:rPr>
      <w:rFonts w:ascii="Arial" w:eastAsia="Times New Roman" w:hAnsi="Arial" w:cs="Times New Roman"/>
      <w:b/>
      <w:kern w:val="2"/>
      <w:sz w:val="28"/>
      <w:szCs w:val="20"/>
      <w:lang w:eastAsia="ar-SA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A046D"/>
    <w:pPr>
      <w:keepNext/>
      <w:widowControl/>
      <w:numPr>
        <w:ilvl w:val="2"/>
        <w:numId w:val="36"/>
      </w:numPr>
      <w:autoSpaceDN/>
      <w:spacing w:after="120" w:line="360" w:lineRule="auto"/>
      <w:jc w:val="center"/>
      <w:textAlignment w:val="auto"/>
      <w:outlineLvl w:val="2"/>
    </w:pPr>
    <w:rPr>
      <w:rFonts w:ascii="Arial" w:eastAsia="Times New Roman" w:hAnsi="Arial" w:cs="Times New Roman"/>
      <w:b/>
      <w:kern w:val="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aliases w:val="Numerowanie,BulletC,Wyliczanie,Obiekt,List Paragraph,normalny tekst,Akapit z listą31,Bullets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1D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1DA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ekstpodstawowy31">
    <w:name w:val="Tekst podstawowy 31"/>
    <w:basedOn w:val="Normalny"/>
    <w:rsid w:val="00C83F1B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046D"/>
    <w:pPr>
      <w:widowControl/>
      <w:suppressAutoHyphens w:val="0"/>
      <w:autoSpaceDN/>
      <w:spacing w:after="120" w:line="276" w:lineRule="auto"/>
      <w:textAlignment w:val="auto"/>
    </w:pPr>
    <w:rPr>
      <w:rFonts w:asciiTheme="minorHAnsi" w:eastAsiaTheme="minorEastAsia" w:hAnsiTheme="minorHAnsi" w:cstheme="minorBidi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046D"/>
    <w:rPr>
      <w:rFonts w:eastAsiaTheme="minorEastAsi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A046D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A046D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1812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Ostrowski Maciej</cp:lastModifiedBy>
  <cp:revision>2</cp:revision>
  <cp:lastPrinted>2017-10-16T08:29:00Z</cp:lastPrinted>
  <dcterms:created xsi:type="dcterms:W3CDTF">2018-11-27T10:21:00Z</dcterms:created>
  <dcterms:modified xsi:type="dcterms:W3CDTF">2018-11-27T10:21:00Z</dcterms:modified>
</cp:coreProperties>
</file>