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C17384">
        <w:rPr>
          <w:rFonts w:ascii="Times New Roman" w:hAnsi="Times New Roman"/>
          <w:sz w:val="24"/>
          <w:szCs w:val="24"/>
        </w:rPr>
        <w:t xml:space="preserve">rozeznania rynku nr </w:t>
      </w:r>
      <w:r w:rsidR="00DD6A8E">
        <w:rPr>
          <w:rFonts w:ascii="Times New Roman" w:hAnsi="Times New Roman"/>
          <w:sz w:val="24"/>
          <w:szCs w:val="24"/>
        </w:rPr>
        <w:t>7</w:t>
      </w:r>
      <w:r w:rsidR="00C17384">
        <w:rPr>
          <w:rFonts w:ascii="Times New Roman" w:hAnsi="Times New Roman"/>
          <w:sz w:val="24"/>
          <w:szCs w:val="24"/>
        </w:rPr>
        <w:t>/2017</w:t>
      </w:r>
      <w:r w:rsidR="00686987">
        <w:rPr>
          <w:rFonts w:ascii="Times New Roman" w:hAnsi="Times New Roman"/>
          <w:sz w:val="24"/>
          <w:szCs w:val="24"/>
        </w:rPr>
        <w:t xml:space="preserve">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DD6A8E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C377D3">
        <w:rPr>
          <w:rFonts w:ascii="Times New Roman" w:hAnsi="Times New Roman"/>
          <w:sz w:val="24"/>
          <w:szCs w:val="24"/>
        </w:rPr>
        <w:t xml:space="preserve">rozeznanie rynku </w:t>
      </w:r>
      <w:r w:rsidR="00C377D3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DD6A8E">
        <w:rPr>
          <w:rFonts w:ascii="Times New Roman" w:hAnsi="Times New Roman"/>
          <w:b/>
          <w:sz w:val="24"/>
          <w:szCs w:val="24"/>
        </w:rPr>
        <w:t>7</w:t>
      </w:r>
      <w:r w:rsidR="00C377D3" w:rsidRPr="00F66D4A">
        <w:rPr>
          <w:rFonts w:ascii="Times New Roman" w:hAnsi="Times New Roman"/>
          <w:b/>
          <w:sz w:val="24"/>
          <w:szCs w:val="24"/>
        </w:rPr>
        <w:t>/2017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9930F0" w:rsidRPr="009930F0">
        <w:rPr>
          <w:rFonts w:ascii="Times New Roman" w:hAnsi="Times New Roman"/>
          <w:b/>
          <w:sz w:val="24"/>
          <w:szCs w:val="24"/>
        </w:rPr>
        <w:t>Sprzedaż i d</w:t>
      </w:r>
      <w:r w:rsidR="009930F0">
        <w:rPr>
          <w:rFonts w:ascii="Times New Roman" w:hAnsi="Times New Roman"/>
          <w:b/>
          <w:sz w:val="24"/>
          <w:szCs w:val="24"/>
        </w:rPr>
        <w:t>ostawę 40 taśm LTO-5 1.5/3.0 TB</w:t>
      </w:r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AB28EA" w:rsidRPr="00913A6A" w:rsidRDefault="00AB28EA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>
        <w:rPr>
          <w:rFonts w:ascii="Times New Roman" w:hAnsi="Times New Roman"/>
          <w:sz w:val="24"/>
          <w:szCs w:val="24"/>
        </w:rPr>
        <w:t>rozeznania rynku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DD6A8E">
        <w:rPr>
          <w:rFonts w:ascii="Times New Roman" w:hAnsi="Times New Roman"/>
          <w:sz w:val="24"/>
          <w:szCs w:val="24"/>
        </w:rPr>
        <w:t> </w:t>
      </w:r>
      <w:r w:rsidRPr="005D7411">
        <w:rPr>
          <w:rFonts w:ascii="Times New Roman" w:hAnsi="Times New Roman"/>
          <w:sz w:val="24"/>
          <w:szCs w:val="24"/>
        </w:rPr>
        <w:t>nich żadnych zastrzeżeń.</w:t>
      </w:r>
    </w:p>
    <w:p w:rsidR="0085071F" w:rsidRDefault="0068698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A4A9A" w:rsidRPr="004F5EC9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FA4A9A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291FD4">
        <w:rPr>
          <w:rFonts w:ascii="Times New Roman" w:hAnsi="Times New Roman"/>
          <w:b/>
          <w:sz w:val="24"/>
          <w:szCs w:val="24"/>
        </w:rPr>
        <w:t>zł netto</w:t>
      </w:r>
      <w:r w:rsidR="00FA4A9A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FA4A9A" w:rsidRPr="00291FD4">
        <w:rPr>
          <w:rFonts w:ascii="Times New Roman" w:hAnsi="Times New Roman"/>
          <w:b/>
          <w:sz w:val="24"/>
          <w:szCs w:val="24"/>
        </w:rPr>
        <w:t>zł</w:t>
      </w:r>
      <w:r w:rsidR="00FA4A9A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FA4A9A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FA4A9A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FA4A9A" w:rsidRPr="00740603">
        <w:rPr>
          <w:rFonts w:ascii="Times New Roman" w:hAnsi="Times New Roman"/>
          <w:sz w:val="24"/>
          <w:szCs w:val="24"/>
        </w:rPr>
        <w:t>, obliczoną zgodnie z poniższą</w:t>
      </w:r>
      <w:r w:rsidR="00FA4A9A">
        <w:rPr>
          <w:rFonts w:ascii="Times New Roman" w:hAnsi="Times New Roman"/>
          <w:sz w:val="24"/>
          <w:szCs w:val="24"/>
        </w:rPr>
        <w:t xml:space="preserve"> kalkulacją cenową</w:t>
      </w:r>
      <w:r w:rsidR="00190C1D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597" w:type="dxa"/>
        <w:jc w:val="center"/>
        <w:tblInd w:w="-265" w:type="dxa"/>
        <w:tblLook w:val="04A0" w:firstRow="1" w:lastRow="0" w:firstColumn="1" w:lastColumn="0" w:noHBand="0" w:noVBand="1"/>
      </w:tblPr>
      <w:tblGrid>
        <w:gridCol w:w="2936"/>
        <w:gridCol w:w="1006"/>
        <w:gridCol w:w="1602"/>
        <w:gridCol w:w="1510"/>
        <w:gridCol w:w="1227"/>
        <w:gridCol w:w="1316"/>
      </w:tblGrid>
      <w:tr w:rsidR="00BA3193" w:rsidRPr="00F95AEF" w:rsidTr="00E911FE">
        <w:trPr>
          <w:trHeight w:val="1271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BA3193" w:rsidRPr="00E82B7E" w:rsidRDefault="00BA3193" w:rsidP="00E91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Oferowane taśmy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A3193" w:rsidRDefault="00BA3193" w:rsidP="00E91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BA3193" w:rsidRDefault="00BA3193" w:rsidP="00E911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B81">
              <w:rPr>
                <w:rFonts w:ascii="Times New Roman" w:hAnsi="Times New Roman"/>
                <w:i/>
                <w:sz w:val="24"/>
                <w:szCs w:val="24"/>
              </w:rPr>
              <w:t>(szt.)</w:t>
            </w:r>
          </w:p>
          <w:p w:rsidR="00BA3193" w:rsidRPr="001C2B81" w:rsidRDefault="00BA3193" w:rsidP="00E911FE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A3193" w:rsidRPr="00E82B7E" w:rsidRDefault="00BA3193" w:rsidP="00E91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BA3193" w:rsidRPr="00E82B7E" w:rsidRDefault="00BA3193" w:rsidP="00E91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Cena jednostkowa brutt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A3193" w:rsidRDefault="00BA3193" w:rsidP="00E91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A3193" w:rsidRPr="001C2B81" w:rsidRDefault="00BA3193" w:rsidP="00E911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(2x3)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BA3193" w:rsidRDefault="00BA3193" w:rsidP="00E91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A3193" w:rsidRPr="003544DB" w:rsidRDefault="00BA3193" w:rsidP="00E911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2x4</w:t>
            </w: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BA3193" w:rsidRPr="00F95AEF" w:rsidTr="00E911FE">
        <w:trPr>
          <w:trHeight w:val="305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BA3193" w:rsidRPr="007729AC" w:rsidRDefault="00BA3193" w:rsidP="00E911FE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A3193" w:rsidRPr="007729AC" w:rsidRDefault="00BA3193" w:rsidP="00E911FE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A3193" w:rsidRPr="007729AC" w:rsidRDefault="00BA3193" w:rsidP="00E911FE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BA3193" w:rsidRPr="007729AC" w:rsidRDefault="00BA3193" w:rsidP="00E911FE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A3193" w:rsidRPr="007729AC" w:rsidRDefault="00BA3193" w:rsidP="00E911FE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BA3193" w:rsidRPr="007729AC" w:rsidRDefault="00BA3193" w:rsidP="00E911FE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6</w:t>
            </w:r>
          </w:p>
        </w:tc>
      </w:tr>
      <w:tr w:rsidR="00BA3193" w:rsidRPr="00F95AEF" w:rsidTr="00E911FE">
        <w:trPr>
          <w:trHeight w:val="1148"/>
          <w:jc w:val="center"/>
        </w:trPr>
        <w:tc>
          <w:tcPr>
            <w:tcW w:w="2711" w:type="dxa"/>
            <w:vAlign w:val="center"/>
          </w:tcPr>
          <w:p w:rsidR="00BA3193" w:rsidRDefault="00BA3193" w:rsidP="00E911F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Taśmy LTO-5 1.5/3.0 TB</w:t>
            </w:r>
            <w:r w:rsidRPr="00FB4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193" w:rsidRDefault="00BA3193" w:rsidP="00E911F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Producent:…………………</w:t>
            </w:r>
          </w:p>
          <w:p w:rsidR="00BA3193" w:rsidRPr="00F95AEF" w:rsidRDefault="00BA3193" w:rsidP="00E911F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Model:……………………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BA3193" w:rsidRPr="00F44C98" w:rsidRDefault="00986DCD" w:rsidP="00E91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A3193" w:rsidRPr="00F44C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193" w:rsidRPr="00F95AEF" w:rsidRDefault="00BA3193" w:rsidP="00E911F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BA3193" w:rsidRPr="00F95AEF" w:rsidRDefault="00BA3193" w:rsidP="00E911F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BA3193" w:rsidRPr="00F95AEF" w:rsidRDefault="00BA3193" w:rsidP="00E911F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BA3193" w:rsidRPr="00F95AEF" w:rsidRDefault="00BA3193" w:rsidP="00E911F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8E6" w:rsidRDefault="00FC58E6" w:rsidP="0031217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2457" w:rsidRPr="00EA375B" w:rsidRDefault="006D2457" w:rsidP="007B60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0"/>
          <w:szCs w:val="24"/>
        </w:rPr>
      </w:pPr>
    </w:p>
    <w:p w:rsidR="00265628" w:rsidRDefault="00686987" w:rsidP="00BA319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zrealizować 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CC24CA">
        <w:rPr>
          <w:rFonts w:ascii="Times New Roman" w:hAnsi="Times New Roman"/>
          <w:sz w:val="24"/>
          <w:szCs w:val="24"/>
        </w:rPr>
        <w:t xml:space="preserve"> do</w:t>
      </w:r>
      <w:bookmarkStart w:id="0" w:name="_GoBack"/>
      <w:bookmarkEnd w:id="0"/>
      <w:r w:rsidR="000464FE">
        <w:rPr>
          <w:rFonts w:ascii="Times New Roman" w:hAnsi="Times New Roman"/>
          <w:sz w:val="24"/>
          <w:szCs w:val="24"/>
        </w:rPr>
        <w:t xml:space="preserve"> </w:t>
      </w:r>
      <w:r w:rsidR="00BA3193" w:rsidRPr="00DD6A8E">
        <w:rPr>
          <w:rFonts w:ascii="Times New Roman" w:hAnsi="Times New Roman"/>
          <w:b/>
          <w:sz w:val="24"/>
          <w:szCs w:val="24"/>
        </w:rPr>
        <w:t>21 dni</w:t>
      </w:r>
      <w:r w:rsidR="00BA3193" w:rsidRPr="00BA3193">
        <w:rPr>
          <w:rFonts w:ascii="Times New Roman" w:hAnsi="Times New Roman"/>
          <w:sz w:val="24"/>
          <w:szCs w:val="24"/>
        </w:rPr>
        <w:t xml:space="preserve"> od daty zawarcia umowy</w:t>
      </w:r>
      <w:r w:rsidR="00BA3193">
        <w:rPr>
          <w:rFonts w:ascii="Times New Roman" w:hAnsi="Times New Roman"/>
          <w:sz w:val="24"/>
          <w:szCs w:val="24"/>
        </w:rPr>
        <w:t>.</w:t>
      </w:r>
    </w:p>
    <w:p w:rsidR="00DD6A8E" w:rsidRDefault="00DD6A8E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Udzielamy gwarancji</w:t>
      </w:r>
      <w:r>
        <w:rPr>
          <w:rFonts w:ascii="Times New Roman" w:hAnsi="Times New Roman"/>
          <w:sz w:val="24"/>
          <w:szCs w:val="24"/>
        </w:rPr>
        <w:t xml:space="preserve"> na okres </w:t>
      </w:r>
      <w:r>
        <w:rPr>
          <w:rFonts w:ascii="Times New Roman" w:hAnsi="Times New Roman"/>
          <w:b/>
          <w:sz w:val="24"/>
          <w:szCs w:val="24"/>
        </w:rPr>
        <w:t>24</w:t>
      </w:r>
      <w:r w:rsidRPr="00913A6A">
        <w:rPr>
          <w:rFonts w:ascii="Times New Roman" w:hAnsi="Times New Roman"/>
          <w:b/>
          <w:sz w:val="24"/>
          <w:szCs w:val="24"/>
        </w:rPr>
        <w:t xml:space="preserve"> miesięcy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A8">
        <w:rPr>
          <w:rFonts w:ascii="Times New Roman" w:hAnsi="Times New Roman"/>
          <w:sz w:val="24"/>
          <w:szCs w:val="24"/>
        </w:rPr>
        <w:t>liczony od daty dostawy oraz podpisania przez Zamawiającego protokołu odbioru końcowego bez uwag (w przypadku braku zastrzeżeń) lub protokołu usunięcia</w:t>
      </w:r>
      <w:r>
        <w:rPr>
          <w:rFonts w:ascii="Times New Roman" w:hAnsi="Times New Roman"/>
          <w:sz w:val="24"/>
          <w:szCs w:val="24"/>
        </w:rPr>
        <w:t>.</w:t>
      </w:r>
    </w:p>
    <w:p w:rsidR="00DD6A8E" w:rsidRDefault="00DD6A8E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oferowane taśmy są </w:t>
      </w:r>
      <w:r w:rsidRPr="008D6DC0"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>, gotow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pracy oraz odpowiada</w:t>
      </w:r>
      <w:r>
        <w:rPr>
          <w:rFonts w:ascii="Times New Roman" w:hAnsi="Times New Roman"/>
          <w:sz w:val="24"/>
          <w:szCs w:val="24"/>
        </w:rPr>
        <w:t xml:space="preserve">ją </w:t>
      </w:r>
      <w:r w:rsidRPr="008D6DC0">
        <w:rPr>
          <w:rFonts w:ascii="Times New Roman" w:hAnsi="Times New Roman"/>
          <w:sz w:val="24"/>
          <w:szCs w:val="24"/>
        </w:rPr>
        <w:t xml:space="preserve">standardom jakościowym i technicznym, wynikającym z </w:t>
      </w:r>
      <w:r>
        <w:rPr>
          <w:rFonts w:ascii="Times New Roman" w:hAnsi="Times New Roman"/>
          <w:sz w:val="24"/>
          <w:szCs w:val="24"/>
        </w:rPr>
        <w:t>ich</w:t>
      </w:r>
      <w:r w:rsidRPr="008D6DC0">
        <w:rPr>
          <w:rFonts w:ascii="Times New Roman" w:hAnsi="Times New Roman"/>
          <w:sz w:val="24"/>
          <w:szCs w:val="24"/>
        </w:rPr>
        <w:t xml:space="preserve"> przeznaczenia i funkcji oraz, że</w:t>
      </w:r>
      <w:r>
        <w:rPr>
          <w:rFonts w:ascii="Times New Roman" w:hAnsi="Times New Roman"/>
          <w:sz w:val="24"/>
          <w:szCs w:val="24"/>
        </w:rPr>
        <w:t xml:space="preserve"> są </w:t>
      </w:r>
      <w:r w:rsidRPr="008D6DC0">
        <w:rPr>
          <w:rFonts w:ascii="Times New Roman" w:hAnsi="Times New Roman"/>
          <w:sz w:val="24"/>
          <w:szCs w:val="24"/>
        </w:rPr>
        <w:t>woln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 xml:space="preserve">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DD6A8E" w:rsidRPr="00DD6A8E" w:rsidRDefault="00DD6A8E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oferowane taśmy </w:t>
      </w:r>
      <w:r w:rsidRPr="008D6DC0">
        <w:rPr>
          <w:rFonts w:ascii="Times New Roman" w:hAnsi="Times New Roman"/>
          <w:sz w:val="24"/>
          <w:szCs w:val="24"/>
        </w:rPr>
        <w:t>pochodz</w:t>
      </w:r>
      <w:r>
        <w:rPr>
          <w:rFonts w:ascii="Times New Roman" w:hAnsi="Times New Roman"/>
          <w:sz w:val="24"/>
          <w:szCs w:val="24"/>
        </w:rPr>
        <w:t>ą</w:t>
      </w:r>
      <w:r w:rsidRPr="008D6DC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autoryzowanego źródła – oficjalnego kanału sprzedaży na rynek Europejskiego Obszaru Gospodarczego i podlega</w:t>
      </w:r>
      <w:r>
        <w:rPr>
          <w:rFonts w:ascii="Times New Roman" w:hAnsi="Times New Roman"/>
          <w:sz w:val="24"/>
          <w:szCs w:val="24"/>
        </w:rPr>
        <w:t>ją</w:t>
      </w:r>
      <w:r w:rsidRPr="008D6DC0">
        <w:rPr>
          <w:rFonts w:ascii="Times New Roman" w:hAnsi="Times New Roman"/>
          <w:sz w:val="24"/>
          <w:szCs w:val="24"/>
        </w:rPr>
        <w:t xml:space="preserve"> pełnej obsłudze gwarancyjnej producenta lub innego podmiotu świadczącego autoryzowany serwis gwarancyjny na terenie EOG</w:t>
      </w:r>
      <w:r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DD6A8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>
        <w:rPr>
          <w:rFonts w:ascii="Times New Roman" w:hAnsi="Times New Roman"/>
          <w:b/>
          <w:sz w:val="24"/>
          <w:szCs w:val="24"/>
        </w:rPr>
        <w:t>2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656ACC">
        <w:rPr>
          <w:rFonts w:ascii="Times New Roman" w:hAnsi="Times New Roman"/>
          <w:sz w:val="24"/>
          <w:szCs w:val="24"/>
        </w:rPr>
        <w:t>rozeznania rynku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DE" w:rsidRDefault="00254EDE" w:rsidP="00AB31C2">
      <w:pPr>
        <w:spacing w:after="0" w:line="240" w:lineRule="auto"/>
      </w:pPr>
      <w:r>
        <w:separator/>
      </w:r>
    </w:p>
  </w:endnote>
  <w:endnote w:type="continuationSeparator" w:id="0">
    <w:p w:rsidR="00254EDE" w:rsidRDefault="00254EDE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CC24CA">
          <w:rPr>
            <w:rFonts w:ascii="Times New Roman" w:hAnsi="Times New Roman"/>
            <w:noProof/>
          </w:rPr>
          <w:t>2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DE" w:rsidRDefault="00254EDE" w:rsidP="00AB31C2">
      <w:pPr>
        <w:spacing w:after="0" w:line="240" w:lineRule="auto"/>
      </w:pPr>
      <w:r>
        <w:separator/>
      </w:r>
    </w:p>
  </w:footnote>
  <w:footnote w:type="continuationSeparator" w:id="0">
    <w:p w:rsidR="00254EDE" w:rsidRDefault="00254EDE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818BB"/>
    <w:rsid w:val="00091711"/>
    <w:rsid w:val="000D195A"/>
    <w:rsid w:val="000D7AC6"/>
    <w:rsid w:val="001403F2"/>
    <w:rsid w:val="001708BE"/>
    <w:rsid w:val="001729DD"/>
    <w:rsid w:val="00190C1D"/>
    <w:rsid w:val="001A4F7A"/>
    <w:rsid w:val="001F54F6"/>
    <w:rsid w:val="002201EC"/>
    <w:rsid w:val="00252BF9"/>
    <w:rsid w:val="00254EDE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4313AB"/>
    <w:rsid w:val="004359F6"/>
    <w:rsid w:val="00437BD8"/>
    <w:rsid w:val="00440BCB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913A6A"/>
    <w:rsid w:val="00954B3D"/>
    <w:rsid w:val="00966F26"/>
    <w:rsid w:val="0096731C"/>
    <w:rsid w:val="00986DCD"/>
    <w:rsid w:val="009930F0"/>
    <w:rsid w:val="009D1D68"/>
    <w:rsid w:val="009E11F1"/>
    <w:rsid w:val="009E3FDB"/>
    <w:rsid w:val="00A049EF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15FBA"/>
    <w:rsid w:val="00B2779F"/>
    <w:rsid w:val="00B54A5A"/>
    <w:rsid w:val="00BA3193"/>
    <w:rsid w:val="00BF3953"/>
    <w:rsid w:val="00C009C5"/>
    <w:rsid w:val="00C17384"/>
    <w:rsid w:val="00C377D3"/>
    <w:rsid w:val="00C47765"/>
    <w:rsid w:val="00C64CD1"/>
    <w:rsid w:val="00C71931"/>
    <w:rsid w:val="00CA0684"/>
    <w:rsid w:val="00CB016C"/>
    <w:rsid w:val="00CB3888"/>
    <w:rsid w:val="00CC24CA"/>
    <w:rsid w:val="00CE2ED7"/>
    <w:rsid w:val="00DC3322"/>
    <w:rsid w:val="00DD6A8E"/>
    <w:rsid w:val="00EA263B"/>
    <w:rsid w:val="00EA375B"/>
    <w:rsid w:val="00EF73F7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A4A9A"/>
    <w:rsid w:val="00FA6E52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CEA9-61D9-4A2A-821C-9FA7EF99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7</cp:revision>
  <cp:lastPrinted>2017-03-14T08:06:00Z</cp:lastPrinted>
  <dcterms:created xsi:type="dcterms:W3CDTF">2017-04-25T13:26:00Z</dcterms:created>
  <dcterms:modified xsi:type="dcterms:W3CDTF">2017-05-11T12:11:00Z</dcterms:modified>
</cp:coreProperties>
</file>