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</w:t>
      </w:r>
      <w:r w:rsidR="00D54A81">
        <w:rPr>
          <w:rFonts w:ascii="Times New Roman" w:hAnsi="Times New Roman"/>
          <w:sz w:val="24"/>
          <w:szCs w:val="24"/>
        </w:rPr>
        <w:t>……</w:t>
      </w:r>
      <w:r w:rsidRPr="00E6383D">
        <w:rPr>
          <w:rFonts w:ascii="Times New Roman" w:hAnsi="Times New Roman"/>
          <w:sz w:val="24"/>
          <w:szCs w:val="24"/>
        </w:rPr>
        <w:t>……………….</w:t>
      </w:r>
    </w:p>
    <w:p w:rsidR="008A7838" w:rsidRPr="00D54A81" w:rsidRDefault="00D54A81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54A81">
        <w:rPr>
          <w:rFonts w:ascii="Times New Roman" w:hAnsi="Times New Roman"/>
          <w:i/>
          <w:sz w:val="24"/>
          <w:szCs w:val="24"/>
        </w:rPr>
        <w:t>(</w:t>
      </w:r>
      <w:r w:rsidR="008A7838" w:rsidRPr="00D54A81">
        <w:rPr>
          <w:rFonts w:ascii="Times New Roman" w:hAnsi="Times New Roman"/>
          <w:i/>
          <w:sz w:val="24"/>
          <w:szCs w:val="24"/>
        </w:rPr>
        <w:t>Nazwa</w:t>
      </w:r>
      <w:r w:rsidRPr="00D54A81">
        <w:rPr>
          <w:rFonts w:ascii="Times New Roman" w:hAnsi="Times New Roman"/>
          <w:i/>
          <w:sz w:val="24"/>
          <w:szCs w:val="24"/>
        </w:rPr>
        <w:t xml:space="preserve"> lub pieczęć</w:t>
      </w:r>
      <w:r w:rsidR="008A7838" w:rsidRPr="00D54A81">
        <w:rPr>
          <w:rFonts w:ascii="Times New Roman" w:hAnsi="Times New Roman"/>
          <w:i/>
          <w:sz w:val="24"/>
          <w:szCs w:val="24"/>
        </w:rPr>
        <w:t xml:space="preserve"> Wykonawcy</w:t>
      </w:r>
      <w:r w:rsidRPr="00D54A81">
        <w:rPr>
          <w:rFonts w:ascii="Times New Roman" w:hAnsi="Times New Roman"/>
          <w:i/>
          <w:sz w:val="24"/>
          <w:szCs w:val="24"/>
        </w:rPr>
        <w:t>)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2B3757" w:rsidRPr="00F95AEF">
        <w:rPr>
          <w:rFonts w:ascii="Times New Roman" w:hAnsi="Times New Roman"/>
          <w:b/>
          <w:sz w:val="24"/>
          <w:szCs w:val="24"/>
        </w:rPr>
        <w:t>Sprzedaż oraz</w:t>
      </w:r>
      <w:r w:rsidR="002B3757">
        <w:rPr>
          <w:rFonts w:ascii="Times New Roman" w:hAnsi="Times New Roman"/>
          <w:b/>
          <w:sz w:val="24"/>
          <w:szCs w:val="24"/>
        </w:rPr>
        <w:t xml:space="preserve"> dostawę</w:t>
      </w:r>
      <w:r w:rsidR="002B3757" w:rsidRPr="001353F1">
        <w:rPr>
          <w:rFonts w:ascii="Times New Roman" w:hAnsi="Times New Roman"/>
          <w:b/>
          <w:sz w:val="24"/>
          <w:szCs w:val="24"/>
        </w:rPr>
        <w:t xml:space="preserve"> </w:t>
      </w:r>
      <w:r w:rsidR="002B3757">
        <w:rPr>
          <w:rFonts w:ascii="Times New Roman" w:hAnsi="Times New Roman"/>
          <w:b/>
          <w:sz w:val="24"/>
          <w:szCs w:val="24"/>
        </w:rPr>
        <w:t xml:space="preserve">foteli i krzeseł biurowych </w:t>
      </w:r>
      <w:r w:rsidR="002B3757" w:rsidRPr="001353F1">
        <w:rPr>
          <w:rFonts w:ascii="Times New Roman" w:hAnsi="Times New Roman"/>
          <w:b/>
          <w:sz w:val="24"/>
          <w:szCs w:val="24"/>
        </w:rPr>
        <w:t>na potrzeby Rządowego Centrum Legislacji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D54A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składamy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3448A7" w:rsidRDefault="00D83C42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="003448A7" w:rsidRPr="00050E47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63"/>
        <w:gridCol w:w="763"/>
        <w:gridCol w:w="1510"/>
        <w:gridCol w:w="1674"/>
        <w:gridCol w:w="1083"/>
        <w:gridCol w:w="1804"/>
      </w:tblGrid>
      <w:tr w:rsidR="00D54A81" w:rsidRPr="00F95AEF" w:rsidTr="002B3757">
        <w:trPr>
          <w:trHeight w:val="1271"/>
          <w:jc w:val="center"/>
        </w:trPr>
        <w:tc>
          <w:tcPr>
            <w:tcW w:w="2763" w:type="dxa"/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B7E">
              <w:rPr>
                <w:rFonts w:ascii="Times New Roman" w:hAnsi="Times New Roman"/>
                <w:b/>
                <w:sz w:val="24"/>
                <w:szCs w:val="24"/>
              </w:rPr>
              <w:t>Nazwa mebli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(2x3)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VAT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Default="00E82B7E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D54A81" w:rsidRPr="00E82B7E" w:rsidRDefault="00D54A81" w:rsidP="00D54A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(4+5)</w:t>
            </w:r>
          </w:p>
        </w:tc>
      </w:tr>
      <w:tr w:rsidR="00E82B7E" w:rsidRPr="00F95AEF" w:rsidTr="002B3757">
        <w:trPr>
          <w:trHeight w:val="305"/>
          <w:jc w:val="center"/>
        </w:trPr>
        <w:tc>
          <w:tcPr>
            <w:tcW w:w="2763" w:type="dxa"/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E82B7E" w:rsidRPr="00D54A81" w:rsidRDefault="00E82B7E" w:rsidP="00D54A81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54A81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</w:tr>
      <w:tr w:rsidR="00D54A81" w:rsidRPr="00F95AEF" w:rsidTr="002B3757">
        <w:trPr>
          <w:trHeight w:val="418"/>
          <w:jc w:val="center"/>
        </w:trPr>
        <w:tc>
          <w:tcPr>
            <w:tcW w:w="2763" w:type="dxa"/>
            <w:vAlign w:val="center"/>
          </w:tcPr>
          <w:p w:rsidR="00E82B7E" w:rsidRPr="00F95AEF" w:rsidRDefault="002B3757" w:rsidP="00D54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 obrotowy </w:t>
            </w:r>
            <w:r w:rsidRPr="00FB41F1">
              <w:rPr>
                <w:rFonts w:ascii="Times New Roman" w:hAnsi="Times New Roman"/>
                <w:sz w:val="24"/>
                <w:szCs w:val="24"/>
              </w:rPr>
              <w:t>Sitag World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2B3757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81" w:rsidRPr="00F95AEF" w:rsidTr="002B3757">
        <w:trPr>
          <w:trHeight w:val="410"/>
          <w:jc w:val="center"/>
        </w:trPr>
        <w:tc>
          <w:tcPr>
            <w:tcW w:w="2763" w:type="dxa"/>
            <w:vAlign w:val="center"/>
          </w:tcPr>
          <w:p w:rsidR="00E82B7E" w:rsidRPr="00F95AEF" w:rsidRDefault="002B3757" w:rsidP="00D54A81">
            <w:pPr>
              <w:rPr>
                <w:rFonts w:ascii="Times New Roman" w:hAnsi="Times New Roman"/>
                <w:sz w:val="24"/>
                <w:szCs w:val="24"/>
              </w:rPr>
            </w:pPr>
            <w:r w:rsidRPr="00FB41F1">
              <w:rPr>
                <w:rFonts w:ascii="Times New Roman" w:hAnsi="Times New Roman"/>
                <w:sz w:val="24"/>
                <w:szCs w:val="24"/>
              </w:rPr>
              <w:t>Krzesł</w:t>
            </w:r>
            <w:r>
              <w:rPr>
                <w:rFonts w:ascii="Times New Roman" w:hAnsi="Times New Roman"/>
                <w:sz w:val="24"/>
                <w:szCs w:val="24"/>
              </w:rPr>
              <w:t>o obrotowe</w:t>
            </w:r>
            <w:r w:rsidRPr="00FB41F1">
              <w:rPr>
                <w:rFonts w:ascii="Times New Roman" w:hAnsi="Times New Roman"/>
                <w:sz w:val="24"/>
                <w:szCs w:val="24"/>
              </w:rPr>
              <w:t xml:space="preserve"> Sitag Reality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E82B7E" w:rsidRPr="00F95AEF" w:rsidRDefault="002B3757" w:rsidP="00D5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</w:tcBorders>
            <w:vAlign w:val="center"/>
          </w:tcPr>
          <w:p w:rsidR="00E82B7E" w:rsidRPr="00F95AEF" w:rsidRDefault="00E82B7E" w:rsidP="00E82B7E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7E" w:rsidRDefault="00E82B7E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4855C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Zobowiązujemy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E55740">
        <w:rPr>
          <w:rFonts w:ascii="Times New Roman" w:hAnsi="Times New Roman"/>
          <w:sz w:val="24"/>
          <w:szCs w:val="24"/>
        </w:rPr>
        <w:t>realiz</w:t>
      </w:r>
      <w:r>
        <w:rPr>
          <w:rFonts w:ascii="Times New Roman" w:hAnsi="Times New Roman"/>
          <w:sz w:val="24"/>
          <w:szCs w:val="24"/>
        </w:rPr>
        <w:t>acji przedmiotu zamówienia</w:t>
      </w:r>
      <w:r w:rsidRPr="00E55740">
        <w:rPr>
          <w:rFonts w:ascii="Times New Roman" w:hAnsi="Times New Roman"/>
          <w:sz w:val="24"/>
          <w:szCs w:val="24"/>
        </w:rPr>
        <w:t xml:space="preserve"> w terminie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="002B3757">
        <w:rPr>
          <w:rFonts w:ascii="Times New Roman" w:hAnsi="Times New Roman"/>
          <w:sz w:val="24"/>
          <w:szCs w:val="24"/>
        </w:rPr>
        <w:t xml:space="preserve">do dnia </w:t>
      </w:r>
      <w:r w:rsidR="002B3757" w:rsidRPr="002B3757">
        <w:rPr>
          <w:rFonts w:ascii="Times New Roman" w:hAnsi="Times New Roman"/>
          <w:b/>
          <w:sz w:val="24"/>
          <w:szCs w:val="24"/>
        </w:rPr>
        <w:t>23 grudnia 2014 r.</w:t>
      </w:r>
    </w:p>
    <w:p w:rsidR="00D54A81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Udzielamy gwarancji na okres</w:t>
      </w:r>
      <w:r w:rsidR="002B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60 </w:t>
      </w:r>
      <w:r w:rsidRPr="001B770C">
        <w:rPr>
          <w:rFonts w:ascii="Times New Roman" w:hAnsi="Times New Roman"/>
          <w:b/>
          <w:sz w:val="24"/>
          <w:szCs w:val="24"/>
        </w:rPr>
        <w:t>miesięcy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liczony od daty dostawy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70C">
        <w:rPr>
          <w:rFonts w:ascii="Times New Roman" w:hAnsi="Times New Roman"/>
          <w:sz w:val="24"/>
          <w:szCs w:val="24"/>
        </w:rPr>
        <w:t>oraz podpisania przez Zamawiającego protokołu odbioru końcowego bez uwag (w 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54A8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sz w:val="24"/>
          <w:szCs w:val="24"/>
        </w:rPr>
        <w:t>Oświadczamy, że zobowiązujemy się, w przypadku wyboru naszej oferty, do zawarcia umowy zgodnej z niniejszą ofertą, na warunkach określonych w zapytaniu ofertowym, w miejscu i terminie wyznaczonym przez</w:t>
      </w:r>
      <w:r>
        <w:rPr>
          <w:rFonts w:ascii="Times New Roman" w:hAnsi="Times New Roman"/>
          <w:sz w:val="24"/>
          <w:szCs w:val="24"/>
        </w:rPr>
        <w:t xml:space="preserve"> Zamawiającego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EF4720" w:rsidRPr="004855C2" w:rsidRDefault="00EF472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dokumenty, zgodnie z pkt 8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E6383D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D54A81" w:rsidRDefault="00D54A81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D54A81" w:rsidRDefault="00D54A81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D54A81" w:rsidRDefault="00D54A81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B3757" w:rsidRDefault="002B375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B3757" w:rsidRDefault="002B375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B3757" w:rsidRDefault="002B375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B3757" w:rsidRDefault="002B375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9820D7" w:rsidRDefault="009820D7" w:rsidP="00F939D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20D7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BF" w:rsidRDefault="00A607BF" w:rsidP="00F547FD">
      <w:pPr>
        <w:spacing w:after="0" w:line="240" w:lineRule="auto"/>
      </w:pPr>
      <w:r>
        <w:separator/>
      </w:r>
    </w:p>
  </w:endnote>
  <w:endnote w:type="continuationSeparator" w:id="0">
    <w:p w:rsidR="00A607BF" w:rsidRDefault="00A607BF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BF" w:rsidRDefault="00A607BF" w:rsidP="00F547FD">
      <w:pPr>
        <w:spacing w:after="0" w:line="240" w:lineRule="auto"/>
      </w:pPr>
      <w:r>
        <w:separator/>
      </w:r>
    </w:p>
  </w:footnote>
  <w:footnote w:type="continuationSeparator" w:id="0">
    <w:p w:rsidR="00A607BF" w:rsidRDefault="00A607BF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C209B"/>
    <w:rsid w:val="001E021A"/>
    <w:rsid w:val="001E2AB3"/>
    <w:rsid w:val="00215651"/>
    <w:rsid w:val="00244C33"/>
    <w:rsid w:val="00247819"/>
    <w:rsid w:val="00256B92"/>
    <w:rsid w:val="0025766F"/>
    <w:rsid w:val="002576C3"/>
    <w:rsid w:val="00273F3C"/>
    <w:rsid w:val="0027776C"/>
    <w:rsid w:val="00296E63"/>
    <w:rsid w:val="002B3757"/>
    <w:rsid w:val="002C59C9"/>
    <w:rsid w:val="002D590A"/>
    <w:rsid w:val="002F7AA8"/>
    <w:rsid w:val="0030771F"/>
    <w:rsid w:val="003262E4"/>
    <w:rsid w:val="003355B0"/>
    <w:rsid w:val="003448A7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46EB5"/>
    <w:rsid w:val="007834DC"/>
    <w:rsid w:val="0079639E"/>
    <w:rsid w:val="007C3D09"/>
    <w:rsid w:val="007D17C2"/>
    <w:rsid w:val="007F2531"/>
    <w:rsid w:val="0082593F"/>
    <w:rsid w:val="00887B95"/>
    <w:rsid w:val="008A07CE"/>
    <w:rsid w:val="008A7838"/>
    <w:rsid w:val="008C60C9"/>
    <w:rsid w:val="008F1A24"/>
    <w:rsid w:val="00913CB2"/>
    <w:rsid w:val="0092443B"/>
    <w:rsid w:val="009820D7"/>
    <w:rsid w:val="00A02363"/>
    <w:rsid w:val="00A14820"/>
    <w:rsid w:val="00A365C0"/>
    <w:rsid w:val="00A47427"/>
    <w:rsid w:val="00A607BF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F003A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54A81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39D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87A2-CD87-42B5-BF49-5C098C7B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4</cp:revision>
  <cp:lastPrinted>2013-07-19T11:17:00Z</cp:lastPrinted>
  <dcterms:created xsi:type="dcterms:W3CDTF">2014-11-17T14:49:00Z</dcterms:created>
  <dcterms:modified xsi:type="dcterms:W3CDTF">2014-11-18T10:42:00Z</dcterms:modified>
</cp:coreProperties>
</file>