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81E">
      <w:pPr>
        <w:jc w:val="right"/>
        <w:rPr>
          <w:rFonts w:ascii="Times New Roman" w:hAnsi="Times New Roman" w:cs="Times New Roman"/>
          <w:b/>
          <w:sz w:val="24"/>
        </w:rPr>
      </w:pPr>
      <w:r w:rsidRPr="007F281E">
        <w:rPr>
          <w:rFonts w:ascii="Times New Roman" w:hAnsi="Times New Roman" w:cs="Times New Roman"/>
          <w:b/>
          <w:sz w:val="24"/>
        </w:rPr>
        <w:t xml:space="preserve">Załącznik nr 1 </w:t>
      </w:r>
      <w:r w:rsidR="00B90BDD" w:rsidRPr="00B90BDD">
        <w:rPr>
          <w:rFonts w:ascii="Times New Roman" w:hAnsi="Times New Roman" w:cs="Times New Roman"/>
          <w:sz w:val="24"/>
        </w:rPr>
        <w:t>do Zapytania ofertowego -</w:t>
      </w:r>
      <w:r w:rsidR="00274999">
        <w:rPr>
          <w:rFonts w:ascii="Times New Roman" w:hAnsi="Times New Roman" w:cs="Times New Roman"/>
          <w:b/>
          <w:sz w:val="24"/>
        </w:rPr>
        <w:t xml:space="preserve"> </w:t>
      </w:r>
      <w:r w:rsidR="00B90BDD" w:rsidRPr="00B90BDD">
        <w:rPr>
          <w:rFonts w:ascii="Times New Roman" w:hAnsi="Times New Roman" w:cs="Times New Roman"/>
          <w:sz w:val="24"/>
        </w:rPr>
        <w:t>Sz</w:t>
      </w:r>
      <w:bookmarkStart w:id="0" w:name="_GoBack"/>
      <w:bookmarkEnd w:id="0"/>
      <w:r w:rsidR="00B90BDD" w:rsidRPr="00B90BDD">
        <w:rPr>
          <w:rFonts w:ascii="Times New Roman" w:hAnsi="Times New Roman" w:cs="Times New Roman"/>
          <w:sz w:val="24"/>
        </w:rPr>
        <w:t>czegółowy opis przedmiotu zamówienia</w:t>
      </w:r>
    </w:p>
    <w:p w:rsidR="00000000" w:rsidRDefault="00B27A2C">
      <w:pPr>
        <w:pStyle w:val="Nagwek1"/>
        <w:spacing w:before="0" w:line="240" w:lineRule="auto"/>
        <w:jc w:val="center"/>
        <w:rPr>
          <w:color w:val="auto"/>
        </w:rPr>
      </w:pPr>
    </w:p>
    <w:p w:rsidR="00000000" w:rsidRDefault="00B90BDD">
      <w:pPr>
        <w:pStyle w:val="Nagwek1"/>
        <w:spacing w:before="0" w:line="240" w:lineRule="auto"/>
        <w:jc w:val="center"/>
        <w:rPr>
          <w:color w:val="auto"/>
        </w:rPr>
      </w:pPr>
      <w:r w:rsidRPr="00B90BDD">
        <w:rPr>
          <w:color w:val="auto"/>
        </w:rPr>
        <w:t>Specyfikacja komputerów</w:t>
      </w:r>
    </w:p>
    <w:p w:rsidR="00000000" w:rsidRDefault="00B27A2C">
      <w:pPr>
        <w:pStyle w:val="Nagwek1"/>
        <w:spacing w:before="0" w:line="240" w:lineRule="auto"/>
        <w:jc w:val="center"/>
        <w:rPr>
          <w:color w:val="auto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518"/>
        <w:gridCol w:w="6770"/>
      </w:tblGrid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Procesor:</w:t>
            </w:r>
          </w:p>
        </w:tc>
        <w:tc>
          <w:tcPr>
            <w:tcW w:w="6770" w:type="dxa"/>
          </w:tcPr>
          <w:p w:rsidR="00946713" w:rsidRPr="00274999" w:rsidRDefault="00B90BDD" w:rsidP="00946713">
            <w:pPr>
              <w:tabs>
                <w:tab w:val="center" w:pos="3277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 xml:space="preserve">Architektura x86, co najmniej 4 rdzeniowy, obsługujący 64 bitowe instrukcje osiągający w teście Sysmark 2012 wynik, co najmniej 185 punktów </w:t>
            </w:r>
          </w:p>
        </w:tc>
      </w:tr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Dyski Twarde:</w:t>
            </w:r>
          </w:p>
        </w:tc>
        <w:tc>
          <w:tcPr>
            <w:tcW w:w="6770" w:type="dxa"/>
          </w:tcPr>
          <w:p w:rsidR="00970008" w:rsidRPr="00274999" w:rsidRDefault="00B90BDD" w:rsidP="007A54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2 dyski 3.5'', co najmniej 500GB, SATA, 7200RPM, skonfigurowane w RAID1</w:t>
            </w:r>
          </w:p>
        </w:tc>
      </w:tr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Pamięć RAM:</w:t>
            </w:r>
          </w:p>
        </w:tc>
        <w:tc>
          <w:tcPr>
            <w:tcW w:w="6770" w:type="dxa"/>
          </w:tcPr>
          <w:p w:rsidR="00970008" w:rsidRPr="00274999" w:rsidRDefault="00B90BDD" w:rsidP="007A54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Co najmniej 4GB, 1600 MHz</w:t>
            </w:r>
          </w:p>
        </w:tc>
      </w:tr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Karta graficzna:</w:t>
            </w:r>
          </w:p>
        </w:tc>
        <w:tc>
          <w:tcPr>
            <w:tcW w:w="6770" w:type="dxa"/>
          </w:tcPr>
          <w:p w:rsidR="00970008" w:rsidRPr="00274999" w:rsidRDefault="00B90BDD" w:rsidP="00D43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Zintegrowana na płycie głównej</w:t>
            </w:r>
          </w:p>
        </w:tc>
      </w:tr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Karta dźwiękowa:</w:t>
            </w:r>
          </w:p>
        </w:tc>
        <w:tc>
          <w:tcPr>
            <w:tcW w:w="6770" w:type="dxa"/>
          </w:tcPr>
          <w:p w:rsidR="00970008" w:rsidRPr="00274999" w:rsidRDefault="00B90BDD" w:rsidP="00D43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Zintegrowana na płycie głównej</w:t>
            </w:r>
          </w:p>
        </w:tc>
      </w:tr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Napęd optyczny:</w:t>
            </w:r>
          </w:p>
        </w:tc>
        <w:tc>
          <w:tcPr>
            <w:tcW w:w="6770" w:type="dxa"/>
          </w:tcPr>
          <w:p w:rsidR="00970008" w:rsidRPr="00274999" w:rsidRDefault="00B90BDD" w:rsidP="007A54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 xml:space="preserve">Nagrywarka DVD ± RW </w:t>
            </w:r>
          </w:p>
        </w:tc>
      </w:tr>
      <w:tr w:rsidR="00535471" w:rsidRPr="00F17B2E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Karty sieciowe:</w:t>
            </w:r>
          </w:p>
        </w:tc>
        <w:tc>
          <w:tcPr>
            <w:tcW w:w="6770" w:type="dxa"/>
          </w:tcPr>
          <w:p w:rsidR="00535471" w:rsidRPr="00274999" w:rsidRDefault="00B90BDD" w:rsidP="00F17B2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90BDD">
              <w:rPr>
                <w:rFonts w:ascii="Times New Roman" w:hAnsi="Times New Roman" w:cs="Times New Roman"/>
                <w:lang w:val="en-US"/>
              </w:rPr>
              <w:t xml:space="preserve">Ethernet 10/100/1000 Mbps, </w:t>
            </w:r>
            <w:r w:rsidRPr="00B90BDD">
              <w:rPr>
                <w:rFonts w:ascii="Times New Roman" w:hAnsi="Times New Roman" w:cs="Times New Roman"/>
              </w:rPr>
              <w:t>obsługująca</w:t>
            </w:r>
            <w:r w:rsidRPr="00B90BDD">
              <w:rPr>
                <w:rFonts w:ascii="Times New Roman" w:hAnsi="Times New Roman" w:cs="Times New Roman"/>
                <w:lang w:val="en-US"/>
              </w:rPr>
              <w:t xml:space="preserve"> standard IEEE 802.1x</w:t>
            </w:r>
          </w:p>
        </w:tc>
      </w:tr>
      <w:tr w:rsidR="00D43F06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Złącza zewnętrzne na przodzie obudowy – co najmniej:</w:t>
            </w:r>
          </w:p>
        </w:tc>
        <w:tc>
          <w:tcPr>
            <w:tcW w:w="6770" w:type="dxa"/>
          </w:tcPr>
          <w:p w:rsidR="00D43F06" w:rsidRPr="00274999" w:rsidRDefault="00B90BDD" w:rsidP="00D43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2 x USB 3.0</w:t>
            </w:r>
          </w:p>
          <w:p w:rsidR="00D43F06" w:rsidRPr="00274999" w:rsidRDefault="00B90BDD" w:rsidP="00D43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1 x wyjście słuchawkowe</w:t>
            </w:r>
          </w:p>
          <w:p w:rsidR="00D43F06" w:rsidRPr="00274999" w:rsidRDefault="00B90BDD" w:rsidP="00D43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1 x wejście na mikrofon</w:t>
            </w:r>
          </w:p>
          <w:p w:rsidR="00D43F06" w:rsidRPr="00274999" w:rsidRDefault="00B90BDD" w:rsidP="00F17B2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1 x czytnik kart pamięci (co najmniej: SD, SD mini, MS Pro, xD, CF, bez portu USB)</w:t>
            </w:r>
          </w:p>
        </w:tc>
      </w:tr>
      <w:tr w:rsidR="00D43F06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Złącza zewnętrzne na tyle obudowy – co najmniej::</w:t>
            </w:r>
          </w:p>
        </w:tc>
        <w:tc>
          <w:tcPr>
            <w:tcW w:w="6770" w:type="dxa"/>
          </w:tcPr>
          <w:p w:rsidR="001D046C" w:rsidRPr="00274999" w:rsidRDefault="00B90BDD" w:rsidP="001D046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1 x HDMI</w:t>
            </w:r>
          </w:p>
          <w:p w:rsidR="009D59F5" w:rsidRPr="00274999" w:rsidRDefault="00B90BDD" w:rsidP="001D046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1 x DVI</w:t>
            </w:r>
          </w:p>
          <w:p w:rsidR="001D046C" w:rsidRPr="00274999" w:rsidRDefault="00B90BDD" w:rsidP="001D046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1 x RJ-45 (LAN)</w:t>
            </w:r>
          </w:p>
          <w:p w:rsidR="001D046C" w:rsidRPr="00274999" w:rsidRDefault="00B90BDD" w:rsidP="001D046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4x USB 2.0 , 2x USB 3.0</w:t>
            </w:r>
          </w:p>
        </w:tc>
      </w:tr>
      <w:tr w:rsidR="00D43F06" w:rsidRPr="006343B0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Zasilacz:</w:t>
            </w:r>
          </w:p>
        </w:tc>
        <w:tc>
          <w:tcPr>
            <w:tcW w:w="6770" w:type="dxa"/>
          </w:tcPr>
          <w:p w:rsidR="00D43F06" w:rsidRPr="00274999" w:rsidRDefault="00B90BDD" w:rsidP="00194073">
            <w:pPr>
              <w:keepNext/>
              <w:keepLines/>
              <w:spacing w:before="200" w:after="200" w:line="276" w:lineRule="auto"/>
              <w:outlineLvl w:val="1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Co najmniej 400 W, posiadający certyfikat 80 Plus Bronze</w:t>
            </w:r>
          </w:p>
        </w:tc>
      </w:tr>
      <w:tr w:rsidR="00D43F06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Obudowa:</w:t>
            </w:r>
          </w:p>
        </w:tc>
        <w:tc>
          <w:tcPr>
            <w:tcW w:w="6770" w:type="dxa"/>
          </w:tcPr>
          <w:p w:rsidR="00D43F06" w:rsidRPr="00274999" w:rsidRDefault="00B90BDD" w:rsidP="006343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MiniTower</w:t>
            </w:r>
          </w:p>
        </w:tc>
      </w:tr>
      <w:tr w:rsidR="00D43F06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Dołączone akcesoria:</w:t>
            </w:r>
          </w:p>
        </w:tc>
        <w:tc>
          <w:tcPr>
            <w:tcW w:w="6770" w:type="dxa"/>
          </w:tcPr>
          <w:p w:rsidR="00D43F06" w:rsidRPr="00274999" w:rsidRDefault="00B90BDD" w:rsidP="006343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 xml:space="preserve">Mysz USB musi posiadać, co najmniej 2 przyciski i rolkę, długość przewodu minimum 1.7m, klawiatura USB typu QWERTY w klasycznym układzie (z klawiszami funkcyjnymi F1-F12, wydzielonym blokiem numerycznym, wydzielonym blokiem kursorów, wydzielonym blokiem klawiszy Insert, Home, Del, End, PgUp, PgDn), długość przewodu minimum 1.7m </w:t>
            </w:r>
          </w:p>
        </w:tc>
      </w:tr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System Operacyjny:</w:t>
            </w:r>
          </w:p>
        </w:tc>
        <w:tc>
          <w:tcPr>
            <w:tcW w:w="6770" w:type="dxa"/>
          </w:tcPr>
          <w:p w:rsidR="00970008" w:rsidRPr="00274999" w:rsidRDefault="00B90BDD" w:rsidP="00D43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Microsoft Windows 7 Proffesional 64</w:t>
            </w:r>
          </w:p>
        </w:tc>
      </w:tr>
      <w:tr w:rsidR="00970008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lastRenderedPageBreak/>
              <w:t>Gwarancja:</w:t>
            </w:r>
          </w:p>
        </w:tc>
        <w:tc>
          <w:tcPr>
            <w:tcW w:w="6770" w:type="dxa"/>
          </w:tcPr>
          <w:p w:rsidR="00970008" w:rsidRPr="00274999" w:rsidRDefault="00B90BDD" w:rsidP="0016365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Minimum 24 miesiące gwarancji producenta/wykonawcy</w:t>
            </w:r>
          </w:p>
        </w:tc>
      </w:tr>
      <w:tr w:rsidR="009C1185" w:rsidRPr="009C1185" w:rsidTr="00274999">
        <w:trPr>
          <w:jc w:val="center"/>
        </w:trPr>
        <w:tc>
          <w:tcPr>
            <w:tcW w:w="2518" w:type="dxa"/>
            <w:vAlign w:val="center"/>
          </w:tcPr>
          <w:p w:rsidR="00000000" w:rsidRDefault="00B90BDD">
            <w:pPr>
              <w:rPr>
                <w:rFonts w:ascii="Times New Roman" w:hAnsi="Times New Roman" w:cs="Times New Roman"/>
                <w:b/>
              </w:rPr>
            </w:pPr>
            <w:r w:rsidRPr="00B90BDD">
              <w:rPr>
                <w:rFonts w:ascii="Times New Roman" w:hAnsi="Times New Roman" w:cs="Times New Roman"/>
                <w:b/>
              </w:rPr>
              <w:t>Dodatkowe:</w:t>
            </w:r>
          </w:p>
        </w:tc>
        <w:tc>
          <w:tcPr>
            <w:tcW w:w="6770" w:type="dxa"/>
          </w:tcPr>
          <w:p w:rsidR="009C1185" w:rsidRPr="00274999" w:rsidRDefault="00B90BDD" w:rsidP="00C053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0BDD">
              <w:rPr>
                <w:rFonts w:ascii="Times New Roman" w:hAnsi="Times New Roman" w:cs="Times New Roman"/>
              </w:rPr>
              <w:t>Partycja odzyskiwania systemu na dysku twardym</w:t>
            </w:r>
          </w:p>
        </w:tc>
      </w:tr>
    </w:tbl>
    <w:p w:rsidR="008D1333" w:rsidRPr="009C1185" w:rsidRDefault="008D1333" w:rsidP="00671C45"/>
    <w:sectPr w:rsidR="008D1333" w:rsidRPr="009C1185" w:rsidSect="009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AF7"/>
    <w:multiLevelType w:val="hybridMultilevel"/>
    <w:tmpl w:val="FA90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trackRevisions/>
  <w:defaultTabStop w:val="708"/>
  <w:hyphenationZone w:val="425"/>
  <w:characterSpacingControl w:val="doNotCompress"/>
  <w:compat/>
  <w:rsids>
    <w:rsidRoot w:val="006E3873"/>
    <w:rsid w:val="00026F17"/>
    <w:rsid w:val="00065268"/>
    <w:rsid w:val="000A39D1"/>
    <w:rsid w:val="00130C8C"/>
    <w:rsid w:val="0016365E"/>
    <w:rsid w:val="00194073"/>
    <w:rsid w:val="001D046C"/>
    <w:rsid w:val="00274999"/>
    <w:rsid w:val="00323CBE"/>
    <w:rsid w:val="00351141"/>
    <w:rsid w:val="003D06C9"/>
    <w:rsid w:val="003D5406"/>
    <w:rsid w:val="00402250"/>
    <w:rsid w:val="004A5AFA"/>
    <w:rsid w:val="00535471"/>
    <w:rsid w:val="00553D52"/>
    <w:rsid w:val="00575457"/>
    <w:rsid w:val="005A5A6C"/>
    <w:rsid w:val="006343B0"/>
    <w:rsid w:val="00671C45"/>
    <w:rsid w:val="006E3873"/>
    <w:rsid w:val="00713F93"/>
    <w:rsid w:val="00776EBE"/>
    <w:rsid w:val="00787E2C"/>
    <w:rsid w:val="007A5412"/>
    <w:rsid w:val="007F281E"/>
    <w:rsid w:val="008724D2"/>
    <w:rsid w:val="008D1333"/>
    <w:rsid w:val="008D3036"/>
    <w:rsid w:val="00934827"/>
    <w:rsid w:val="00946713"/>
    <w:rsid w:val="00970008"/>
    <w:rsid w:val="009A4718"/>
    <w:rsid w:val="009C1185"/>
    <w:rsid w:val="009D59F5"/>
    <w:rsid w:val="00A71950"/>
    <w:rsid w:val="00B27A2C"/>
    <w:rsid w:val="00B44DEF"/>
    <w:rsid w:val="00B90BDD"/>
    <w:rsid w:val="00C053D4"/>
    <w:rsid w:val="00C35CDC"/>
    <w:rsid w:val="00C61A67"/>
    <w:rsid w:val="00C6416B"/>
    <w:rsid w:val="00C83121"/>
    <w:rsid w:val="00CB2E13"/>
    <w:rsid w:val="00CD5FD2"/>
    <w:rsid w:val="00D43F06"/>
    <w:rsid w:val="00E072DA"/>
    <w:rsid w:val="00E07569"/>
    <w:rsid w:val="00E232CE"/>
    <w:rsid w:val="00E25FF5"/>
    <w:rsid w:val="00E676AB"/>
    <w:rsid w:val="00EA2EA8"/>
    <w:rsid w:val="00ED638E"/>
    <w:rsid w:val="00F17B2E"/>
    <w:rsid w:val="00F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27"/>
  </w:style>
  <w:style w:type="paragraph" w:styleId="Nagwek1">
    <w:name w:val="heading 1"/>
    <w:basedOn w:val="Normalny"/>
    <w:next w:val="Normalny"/>
    <w:link w:val="Nagwek1Znak"/>
    <w:uiPriority w:val="9"/>
    <w:qFormat/>
    <w:rsid w:val="00EA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6EB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7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E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75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6EB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7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E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75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4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2552-4A8E-4571-97D7-4F2274C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Koczwara Adam</dc:creator>
  <cp:lastModifiedBy>kmalaczynska</cp:lastModifiedBy>
  <cp:revision>2</cp:revision>
  <cp:lastPrinted>2014-10-21T13:13:00Z</cp:lastPrinted>
  <dcterms:created xsi:type="dcterms:W3CDTF">2014-10-21T13:13:00Z</dcterms:created>
  <dcterms:modified xsi:type="dcterms:W3CDTF">2014-10-21T13:13:00Z</dcterms:modified>
</cp:coreProperties>
</file>